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4C" w:rsidRDefault="006D774C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چرخ</w:t>
      </w:r>
    </w:p>
    <w:bookmarkEnd w:id="0"/>
    <w:p w:rsidR="006D774C" w:rsidRDefault="006D774C" w:rsidP="006D77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-----------------------------</w:t>
      </w:r>
    </w:p>
    <w:p w:rsidR="002C3D35" w:rsidRDefault="002C3D35" w:rsidP="006D774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همیشه </w:t>
      </w:r>
      <w:r w:rsidRPr="002C3D35">
        <w:rPr>
          <w:rFonts w:ascii="Tahoma" w:hAnsi="Tahoma" w:cs="Tahoma" w:hint="cs"/>
          <w:sz w:val="20"/>
          <w:szCs w:val="20"/>
          <w:rtl/>
          <w:lang w:bidi="fa-IR"/>
        </w:rPr>
        <w:t xml:space="preserve">مجبوری </w:t>
      </w:r>
      <w:r w:rsidRPr="002C3D35">
        <w:rPr>
          <w:rFonts w:ascii="Tahoma" w:hAnsi="Tahoma" w:cs="Tahoma"/>
          <w:sz w:val="20"/>
          <w:szCs w:val="20"/>
          <w:rtl/>
        </w:rPr>
        <w:t>برگردی</w:t>
      </w:r>
    </w:p>
    <w:p w:rsidR="002C4103" w:rsidRPr="002C4103" w:rsidRDefault="002C4103" w:rsidP="002C4103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2C4103">
        <w:rPr>
          <w:rFonts w:ascii="Tahoma" w:hAnsi="Tahoma" w:cs="Tahoma"/>
          <w:sz w:val="20"/>
          <w:szCs w:val="20"/>
          <w:rtl/>
        </w:rPr>
        <w:t xml:space="preserve">که </w:t>
      </w:r>
      <w:r w:rsidRPr="002C4103">
        <w:rPr>
          <w:rFonts w:ascii="Tahoma" w:hAnsi="Tahoma" w:cs="Tahoma"/>
          <w:sz w:val="20"/>
          <w:szCs w:val="20"/>
          <w:rtl/>
        </w:rPr>
        <w:t>پایانش به آغاز می‌رسد</w:t>
      </w:r>
      <w:r w:rsidRPr="002C4103">
        <w:rPr>
          <w:rFonts w:ascii="Tahoma" w:hAnsi="Tahoma" w:cs="Tahoma"/>
          <w:sz w:val="20"/>
          <w:szCs w:val="20"/>
        </w:rPr>
        <w:br/>
      </w:r>
      <w:r w:rsidRPr="002C4103">
        <w:rPr>
          <w:rFonts w:ascii="Tahoma" w:hAnsi="Tahoma" w:cs="Tahoma"/>
          <w:sz w:val="20"/>
          <w:szCs w:val="20"/>
          <w:rtl/>
        </w:rPr>
        <w:t>و آغازش همان انتهای بی‌پایان است</w:t>
      </w:r>
    </w:p>
    <w:p w:rsidR="002C4103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360EB" w:rsidRPr="004360EB" w:rsidRDefault="00DE5644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آنجا که </w:t>
      </w:r>
      <w:r w:rsidR="004360EB" w:rsidRPr="004360EB">
        <w:rPr>
          <w:rFonts w:ascii="Tahoma" w:hAnsi="Tahoma" w:cs="Tahoma" w:hint="cs"/>
          <w:sz w:val="20"/>
          <w:szCs w:val="20"/>
          <w:rtl/>
          <w:lang w:bidi="fa-IR"/>
        </w:rPr>
        <w:t>بیداری</w:t>
      </w:r>
      <w:r w:rsidR="002C4103">
        <w:rPr>
          <w:rFonts w:ascii="Tahoma" w:hAnsi="Tahoma" w:cs="Tahoma" w:hint="cs"/>
          <w:sz w:val="20"/>
          <w:szCs w:val="20"/>
          <w:rtl/>
          <w:lang w:bidi="fa-IR"/>
        </w:rPr>
        <w:t xml:space="preserve"> شبیه</w:t>
      </w:r>
      <w:r w:rsidR="004360EB" w:rsidRPr="004360EB">
        <w:rPr>
          <w:rFonts w:ascii="Tahoma" w:hAnsi="Tahoma" w:cs="Tahoma" w:hint="cs"/>
          <w:sz w:val="20"/>
          <w:szCs w:val="20"/>
          <w:rtl/>
          <w:lang w:bidi="fa-IR"/>
        </w:rPr>
        <w:t xml:space="preserve"> خواب </w:t>
      </w:r>
      <w:r w:rsidR="002C4103">
        <w:rPr>
          <w:rFonts w:ascii="Tahoma" w:hAnsi="Tahoma" w:cs="Tahoma" w:hint="cs"/>
          <w:sz w:val="20"/>
          <w:szCs w:val="20"/>
          <w:rtl/>
          <w:lang w:bidi="fa-IR"/>
        </w:rPr>
        <w:t>است و</w:t>
      </w:r>
    </w:p>
    <w:p w:rsidR="00D70A7C" w:rsidRPr="004360EB" w:rsidRDefault="004360EB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4360EB">
        <w:rPr>
          <w:rFonts w:ascii="Tahoma" w:hAnsi="Tahoma" w:cs="Tahoma" w:hint="cs"/>
          <w:sz w:val="20"/>
          <w:szCs w:val="20"/>
          <w:rtl/>
          <w:lang w:bidi="fa-IR"/>
        </w:rPr>
        <w:t>خواب</w:t>
      </w:r>
      <w:r w:rsidR="002C4103">
        <w:rPr>
          <w:rFonts w:ascii="Tahoma" w:hAnsi="Tahoma" w:cs="Tahoma" w:hint="cs"/>
          <w:sz w:val="20"/>
          <w:szCs w:val="20"/>
          <w:rtl/>
          <w:lang w:bidi="fa-IR"/>
        </w:rPr>
        <w:t xml:space="preserve"> همچون</w:t>
      </w:r>
      <w:r w:rsidRPr="004360EB">
        <w:rPr>
          <w:rFonts w:ascii="Tahoma" w:hAnsi="Tahoma" w:cs="Tahoma" w:hint="cs"/>
          <w:sz w:val="20"/>
          <w:szCs w:val="20"/>
          <w:rtl/>
          <w:lang w:bidi="fa-IR"/>
        </w:rPr>
        <w:t xml:space="preserve"> بیداری</w:t>
      </w:r>
      <w:r w:rsidR="00234252" w:rsidRPr="004360EB">
        <w:rPr>
          <w:rFonts w:ascii="Tahoma" w:hAnsi="Tahoma" w:cs="Tahoma"/>
          <w:sz w:val="20"/>
          <w:szCs w:val="20"/>
          <w:rtl/>
        </w:rPr>
        <w:tab/>
      </w:r>
    </w:p>
    <w:p w:rsidR="002C4103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2C4103" w:rsidRDefault="00DE5644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آنجا</w:t>
      </w:r>
      <w:r w:rsidR="004360EB" w:rsidRPr="004360EB">
        <w:rPr>
          <w:rFonts w:ascii="Tahoma" w:hAnsi="Tahoma" w:cs="Tahoma" w:hint="cs"/>
          <w:sz w:val="20"/>
          <w:szCs w:val="20"/>
          <w:rtl/>
        </w:rPr>
        <w:t xml:space="preserve"> که ققنوس</w:t>
      </w:r>
      <w:r w:rsidR="002C4103">
        <w:rPr>
          <w:rFonts w:ascii="Tahoma" w:hAnsi="Tahoma" w:cs="Tahoma" w:hint="cs"/>
          <w:sz w:val="20"/>
          <w:szCs w:val="20"/>
          <w:rtl/>
        </w:rPr>
        <w:t xml:space="preserve"> ها</w:t>
      </w:r>
      <w:r w:rsidR="004360EB" w:rsidRPr="004360EB">
        <w:rPr>
          <w:rFonts w:ascii="Tahoma" w:hAnsi="Tahoma" w:cs="Tahoma" w:hint="cs"/>
          <w:sz w:val="20"/>
          <w:szCs w:val="20"/>
          <w:rtl/>
        </w:rPr>
        <w:t xml:space="preserve"> می سوزند</w:t>
      </w:r>
      <w:r>
        <w:rPr>
          <w:rFonts w:ascii="Tahoma" w:hAnsi="Tahoma" w:cs="Tahoma" w:hint="cs"/>
          <w:sz w:val="20"/>
          <w:szCs w:val="20"/>
          <w:rtl/>
        </w:rPr>
        <w:t xml:space="preserve"> </w:t>
      </w:r>
    </w:p>
    <w:p w:rsidR="004360EB" w:rsidRPr="004360EB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تا </w:t>
      </w:r>
      <w:r w:rsidR="008B6996">
        <w:rPr>
          <w:rFonts w:ascii="Tahoma" w:hAnsi="Tahoma" w:cs="Tahoma" w:hint="cs"/>
          <w:sz w:val="20"/>
          <w:szCs w:val="20"/>
          <w:rtl/>
        </w:rPr>
        <w:t>جوج</w:t>
      </w:r>
      <w:r w:rsidR="004360EB" w:rsidRPr="004360EB">
        <w:rPr>
          <w:rFonts w:ascii="Tahoma" w:hAnsi="Tahoma" w:cs="Tahoma" w:hint="cs"/>
          <w:sz w:val="20"/>
          <w:szCs w:val="20"/>
          <w:rtl/>
        </w:rPr>
        <w:t xml:space="preserve">ه </w:t>
      </w:r>
      <w:r w:rsidR="00DE5644">
        <w:rPr>
          <w:rFonts w:ascii="Tahoma" w:hAnsi="Tahoma" w:cs="Tahoma" w:hint="cs"/>
          <w:sz w:val="20"/>
          <w:szCs w:val="20"/>
          <w:rtl/>
        </w:rPr>
        <w:t>ها</w:t>
      </w:r>
      <w:r w:rsidR="004360EB">
        <w:rPr>
          <w:rFonts w:ascii="Tahoma" w:hAnsi="Tahoma" w:cs="Tahoma" w:hint="cs"/>
          <w:sz w:val="20"/>
          <w:szCs w:val="20"/>
          <w:rtl/>
        </w:rPr>
        <w:t xml:space="preserve"> </w:t>
      </w:r>
      <w:r w:rsidR="004360EB" w:rsidRPr="004360EB">
        <w:rPr>
          <w:rFonts w:ascii="Tahoma" w:hAnsi="Tahoma" w:cs="Tahoma" w:hint="cs"/>
          <w:sz w:val="20"/>
          <w:szCs w:val="20"/>
          <w:rtl/>
        </w:rPr>
        <w:t>پر کشند</w:t>
      </w:r>
    </w:p>
    <w:p w:rsidR="002C4103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DE5644" w:rsidRDefault="00DE5644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آنجا که</w:t>
      </w:r>
      <w:r w:rsidR="008B6996">
        <w:rPr>
          <w:rFonts w:ascii="Tahoma" w:hAnsi="Tahoma" w:cs="Tahoma" w:hint="cs"/>
          <w:sz w:val="20"/>
          <w:szCs w:val="20"/>
          <w:rtl/>
        </w:rPr>
        <w:t xml:space="preserve"> </w:t>
      </w:r>
    </w:p>
    <w:p w:rsidR="004360EB" w:rsidRPr="004360EB" w:rsidRDefault="004360EB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در </w:t>
      </w:r>
      <w:r w:rsidR="00DE5644">
        <w:rPr>
          <w:rFonts w:ascii="Tahoma" w:hAnsi="Tahoma" w:cs="Tahoma" w:hint="cs"/>
          <w:sz w:val="20"/>
          <w:szCs w:val="20"/>
          <w:rtl/>
        </w:rPr>
        <w:t>خانه های</w:t>
      </w:r>
      <w:r>
        <w:rPr>
          <w:rFonts w:ascii="Tahoma" w:hAnsi="Tahoma" w:cs="Tahoma" w:hint="cs"/>
          <w:sz w:val="20"/>
          <w:szCs w:val="20"/>
          <w:rtl/>
        </w:rPr>
        <w:t xml:space="preserve"> کهنه و نوساز</w:t>
      </w:r>
      <w:r w:rsidR="00DE5644">
        <w:rPr>
          <w:rFonts w:ascii="Tahoma" w:hAnsi="Tahoma" w:cs="Tahoma" w:hint="cs"/>
          <w:sz w:val="20"/>
          <w:szCs w:val="20"/>
          <w:rtl/>
        </w:rPr>
        <w:t xml:space="preserve"> </w:t>
      </w:r>
    </w:p>
    <w:p w:rsidR="004360EB" w:rsidRPr="004360EB" w:rsidRDefault="004360EB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4360EB">
        <w:rPr>
          <w:rFonts w:ascii="Tahoma" w:hAnsi="Tahoma" w:cs="Tahoma" w:hint="cs"/>
          <w:sz w:val="20"/>
          <w:szCs w:val="20"/>
          <w:rtl/>
        </w:rPr>
        <w:t>نقالان شاهنامه می خوانند و</w:t>
      </w:r>
    </w:p>
    <w:p w:rsidR="002C4103" w:rsidRDefault="004360EB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4360EB">
        <w:rPr>
          <w:rFonts w:ascii="Tahoma" w:hAnsi="Tahoma" w:cs="Tahoma" w:hint="cs"/>
          <w:sz w:val="20"/>
          <w:szCs w:val="20"/>
          <w:rtl/>
        </w:rPr>
        <w:t>رستم به چاه برادر فرو می افتد</w:t>
      </w:r>
      <w:r w:rsidR="008B6996">
        <w:rPr>
          <w:rFonts w:ascii="Tahoma" w:hAnsi="Tahoma" w:cs="Tahoma" w:hint="cs"/>
          <w:sz w:val="20"/>
          <w:szCs w:val="20"/>
          <w:rtl/>
        </w:rPr>
        <w:t xml:space="preserve"> و </w:t>
      </w:r>
    </w:p>
    <w:p w:rsidR="002C4103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تو </w:t>
      </w:r>
      <w:r w:rsidR="004360EB" w:rsidRPr="004360EB">
        <w:rPr>
          <w:rFonts w:ascii="Tahoma" w:hAnsi="Tahoma" w:cs="Tahoma" w:hint="cs"/>
          <w:sz w:val="20"/>
          <w:szCs w:val="20"/>
          <w:rtl/>
        </w:rPr>
        <w:t>مجبور</w:t>
      </w:r>
      <w:r>
        <w:rPr>
          <w:rFonts w:ascii="Tahoma" w:hAnsi="Tahoma" w:cs="Tahoma" w:hint="cs"/>
          <w:sz w:val="20"/>
          <w:szCs w:val="20"/>
          <w:rtl/>
        </w:rPr>
        <w:t>ی که</w:t>
      </w:r>
    </w:p>
    <w:p w:rsidR="004360EB" w:rsidRPr="004360EB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دیگر بار</w:t>
      </w:r>
      <w:r w:rsidR="004360EB" w:rsidRPr="004360EB">
        <w:rPr>
          <w:rFonts w:ascii="Tahoma" w:hAnsi="Tahoma" w:cs="Tahoma" w:hint="cs"/>
          <w:sz w:val="20"/>
          <w:szCs w:val="20"/>
          <w:rtl/>
        </w:rPr>
        <w:t xml:space="preserve"> </w:t>
      </w:r>
    </w:p>
    <w:p w:rsidR="004360EB" w:rsidRPr="004360EB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از </w:t>
      </w:r>
      <w:r w:rsidR="004360EB" w:rsidRPr="004360EB">
        <w:rPr>
          <w:rFonts w:ascii="Tahoma" w:hAnsi="Tahoma" w:cs="Tahoma" w:hint="cs"/>
          <w:sz w:val="20"/>
          <w:szCs w:val="20"/>
          <w:rtl/>
        </w:rPr>
        <w:t>ستایش آفریننده جان و خرد</w:t>
      </w:r>
      <w:r w:rsidR="002C3D35">
        <w:rPr>
          <w:rFonts w:ascii="Tahoma" w:hAnsi="Tahoma" w:cs="Tahoma" w:hint="cs"/>
          <w:sz w:val="20"/>
          <w:szCs w:val="20"/>
          <w:rtl/>
        </w:rPr>
        <w:t xml:space="preserve"> بیاغاز</w:t>
      </w:r>
      <w:r w:rsidR="004360EB" w:rsidRPr="004360EB">
        <w:rPr>
          <w:rFonts w:ascii="Tahoma" w:hAnsi="Tahoma" w:cs="Tahoma" w:hint="cs"/>
          <w:sz w:val="20"/>
          <w:szCs w:val="20"/>
          <w:rtl/>
        </w:rPr>
        <w:t>ی</w:t>
      </w:r>
    </w:p>
    <w:p w:rsidR="002C4103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4360EB" w:rsidRDefault="002C410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آنجا</w:t>
      </w:r>
      <w:r w:rsidR="00DE5644">
        <w:rPr>
          <w:rFonts w:ascii="Tahoma" w:hAnsi="Tahoma" w:cs="Tahoma" w:hint="cs"/>
          <w:sz w:val="20"/>
          <w:szCs w:val="20"/>
          <w:rtl/>
        </w:rPr>
        <w:t xml:space="preserve"> </w:t>
      </w:r>
      <w:r w:rsidR="004360EB">
        <w:rPr>
          <w:rFonts w:ascii="Tahoma" w:hAnsi="Tahoma" w:cs="Tahoma" w:hint="cs"/>
          <w:sz w:val="20"/>
          <w:szCs w:val="20"/>
          <w:rtl/>
        </w:rPr>
        <w:t>که می شود</w:t>
      </w:r>
    </w:p>
    <w:p w:rsidR="004360EB" w:rsidRDefault="004360EB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در حافظیه شاهنامه خواند</w:t>
      </w:r>
      <w:r w:rsidR="002C3D35">
        <w:rPr>
          <w:rFonts w:ascii="Tahoma" w:hAnsi="Tahoma" w:cs="Tahoma" w:hint="cs"/>
          <w:sz w:val="20"/>
          <w:szCs w:val="20"/>
          <w:rtl/>
        </w:rPr>
        <w:t xml:space="preserve"> </w:t>
      </w:r>
      <w:r>
        <w:rPr>
          <w:rFonts w:ascii="Tahoma" w:hAnsi="Tahoma" w:cs="Tahoma" w:hint="cs"/>
          <w:sz w:val="20"/>
          <w:szCs w:val="20"/>
          <w:rtl/>
        </w:rPr>
        <w:t>و</w:t>
      </w:r>
    </w:p>
    <w:p w:rsidR="004360EB" w:rsidRDefault="004360EB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در نیشابور فال حافظ زد</w:t>
      </w:r>
    </w:p>
    <w:p w:rsidR="003F0F83" w:rsidRDefault="003F0F83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F93E55" w:rsidRDefault="002C4103" w:rsidP="00F93E5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آنجا </w:t>
      </w:r>
      <w:r w:rsidR="008B6996">
        <w:rPr>
          <w:rFonts w:ascii="Tahoma" w:hAnsi="Tahoma" w:cs="Tahoma" w:hint="cs"/>
          <w:sz w:val="20"/>
          <w:szCs w:val="20"/>
          <w:rtl/>
        </w:rPr>
        <w:t xml:space="preserve">که </w:t>
      </w:r>
      <w:r w:rsidR="004360EB">
        <w:rPr>
          <w:rFonts w:ascii="Tahoma" w:hAnsi="Tahoma" w:cs="Tahoma" w:hint="cs"/>
          <w:sz w:val="20"/>
          <w:szCs w:val="20"/>
          <w:rtl/>
        </w:rPr>
        <w:t>زم</w:t>
      </w:r>
      <w:r w:rsidR="003F0F83">
        <w:rPr>
          <w:rFonts w:ascii="Tahoma" w:hAnsi="Tahoma" w:cs="Tahoma" w:hint="cs"/>
          <w:sz w:val="20"/>
          <w:szCs w:val="20"/>
          <w:rtl/>
        </w:rPr>
        <w:t xml:space="preserve">انه </w:t>
      </w:r>
      <w:r w:rsidR="004360EB">
        <w:rPr>
          <w:rFonts w:ascii="Tahoma" w:hAnsi="Tahoma" w:cs="Tahoma" w:hint="cs"/>
          <w:sz w:val="20"/>
          <w:szCs w:val="20"/>
          <w:rtl/>
        </w:rPr>
        <w:t>گرد</w:t>
      </w:r>
      <w:r w:rsidR="00F93E55">
        <w:rPr>
          <w:rFonts w:ascii="Tahoma" w:hAnsi="Tahoma" w:cs="Tahoma" w:hint="cs"/>
          <w:sz w:val="20"/>
          <w:szCs w:val="20"/>
          <w:rtl/>
        </w:rPr>
        <w:t>ان</w:t>
      </w:r>
      <w:r w:rsidR="003F0F83">
        <w:rPr>
          <w:rFonts w:ascii="Tahoma" w:hAnsi="Tahoma" w:cs="Tahoma" w:hint="cs"/>
          <w:sz w:val="20"/>
          <w:szCs w:val="20"/>
          <w:rtl/>
        </w:rPr>
        <w:t xml:space="preserve"> است</w:t>
      </w:r>
    </w:p>
    <w:p w:rsidR="004360EB" w:rsidRDefault="00F93E55" w:rsidP="00F93E5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و </w:t>
      </w:r>
      <w:r w:rsidR="002C3D35">
        <w:rPr>
          <w:rFonts w:ascii="Tahoma" w:hAnsi="Tahoma" w:cs="Tahoma" w:hint="cs"/>
          <w:sz w:val="20"/>
          <w:szCs w:val="20"/>
          <w:rtl/>
        </w:rPr>
        <w:t>چشمه سار</w:t>
      </w:r>
      <w:r>
        <w:rPr>
          <w:rFonts w:ascii="Tahoma" w:hAnsi="Tahoma" w:cs="Tahoma" w:hint="cs"/>
          <w:sz w:val="20"/>
          <w:szCs w:val="20"/>
          <w:rtl/>
        </w:rPr>
        <w:t xml:space="preserve"> زاینده</w:t>
      </w:r>
    </w:p>
    <w:p w:rsidR="002C3D35" w:rsidRDefault="002C3D35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2C3D35" w:rsidRDefault="002C3D35" w:rsidP="002C4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022026 </w:t>
      </w:r>
      <w:r>
        <w:rPr>
          <w:rFonts w:ascii="Tahoma" w:hAnsi="Tahoma" w:cs="Tahoma"/>
          <w:sz w:val="20"/>
          <w:szCs w:val="20"/>
          <w:rtl/>
        </w:rPr>
        <w:t>–</w:t>
      </w:r>
      <w:r>
        <w:rPr>
          <w:rFonts w:ascii="Tahoma" w:hAnsi="Tahoma" w:cs="Tahoma" w:hint="cs"/>
          <w:sz w:val="20"/>
          <w:szCs w:val="20"/>
          <w:rtl/>
        </w:rPr>
        <w:t xml:space="preserve"> اول اسفند 1404</w:t>
      </w:r>
    </w:p>
    <w:p w:rsidR="004360EB" w:rsidRDefault="004360EB" w:rsidP="004360EB">
      <w:pPr>
        <w:bidi/>
        <w:rPr>
          <w:rFonts w:ascii="Tahoma" w:hAnsi="Tahoma" w:cs="Tahoma" w:hint="cs"/>
          <w:sz w:val="20"/>
          <w:szCs w:val="20"/>
          <w:rtl/>
        </w:rPr>
      </w:pPr>
    </w:p>
    <w:p w:rsidR="004360EB" w:rsidRDefault="004360EB" w:rsidP="004360EB">
      <w:pPr>
        <w:bidi/>
        <w:rPr>
          <w:rFonts w:ascii="Tahoma" w:hAnsi="Tahoma" w:cs="Tahoma" w:hint="cs"/>
          <w:sz w:val="20"/>
          <w:szCs w:val="20"/>
          <w:rtl/>
        </w:rPr>
      </w:pPr>
    </w:p>
    <w:p w:rsidR="004360EB" w:rsidRPr="004360EB" w:rsidRDefault="004360EB" w:rsidP="004360EB">
      <w:pPr>
        <w:bidi/>
        <w:rPr>
          <w:rFonts w:ascii="Tahoma" w:hAnsi="Tahoma" w:cs="Tahoma" w:hint="cs"/>
          <w:sz w:val="20"/>
          <w:szCs w:val="20"/>
          <w:rtl/>
        </w:rPr>
      </w:pPr>
    </w:p>
    <w:p w:rsidR="004360EB" w:rsidRPr="004360EB" w:rsidRDefault="004360EB" w:rsidP="004360EB">
      <w:pPr>
        <w:bidi/>
        <w:rPr>
          <w:rFonts w:ascii="Tahoma" w:hAnsi="Tahoma" w:cs="Tahoma"/>
          <w:sz w:val="20"/>
          <w:szCs w:val="20"/>
        </w:rPr>
      </w:pPr>
    </w:p>
    <w:sectPr w:rsidR="004360EB" w:rsidRPr="004360EB" w:rsidSect="00234252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547" w:rsidRDefault="00D91547" w:rsidP="00234252">
      <w:pPr>
        <w:spacing w:after="0" w:line="240" w:lineRule="auto"/>
      </w:pPr>
      <w:r>
        <w:separator/>
      </w:r>
    </w:p>
  </w:endnote>
  <w:endnote w:type="continuationSeparator" w:id="0">
    <w:p w:rsidR="00D91547" w:rsidRDefault="00D9154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15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547" w:rsidRDefault="00D91547" w:rsidP="00234252">
      <w:pPr>
        <w:spacing w:after="0" w:line="240" w:lineRule="auto"/>
      </w:pPr>
      <w:r>
        <w:separator/>
      </w:r>
    </w:p>
  </w:footnote>
  <w:footnote w:type="continuationSeparator" w:id="0">
    <w:p w:rsidR="00D91547" w:rsidRDefault="00D91547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234252"/>
    <w:rsid w:val="002C3D35"/>
    <w:rsid w:val="002C4103"/>
    <w:rsid w:val="003E646E"/>
    <w:rsid w:val="003F0F83"/>
    <w:rsid w:val="00425A37"/>
    <w:rsid w:val="004360EB"/>
    <w:rsid w:val="005A42B8"/>
    <w:rsid w:val="006D774C"/>
    <w:rsid w:val="00837739"/>
    <w:rsid w:val="00865426"/>
    <w:rsid w:val="008B6996"/>
    <w:rsid w:val="00A441B4"/>
    <w:rsid w:val="00D4536D"/>
    <w:rsid w:val="00D91547"/>
    <w:rsid w:val="00DE5644"/>
    <w:rsid w:val="00F93E55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2026-02-20T17:09:00Z</dcterms:created>
  <dcterms:modified xsi:type="dcterms:W3CDTF">2026-02-20T17:09:00Z</dcterms:modified>
</cp:coreProperties>
</file>