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bookmarkStart w:id="0" w:name="_GoBack"/>
      <w:r w:rsidRPr="00F807AC">
        <w:rPr>
          <w:rFonts w:ascii="Tahoma" w:hAnsi="Tahoma" w:cs="Tahoma" w:hint="eastAsia"/>
          <w:sz w:val="20"/>
          <w:szCs w:val="20"/>
          <w:rtl/>
        </w:rPr>
        <w:t>کدام</w:t>
      </w:r>
      <w:r w:rsidRPr="00F807AC">
        <w:rPr>
          <w:rFonts w:ascii="Tahoma" w:hAnsi="Tahoma" w:cs="Tahoma"/>
          <w:sz w:val="20"/>
          <w:szCs w:val="20"/>
          <w:rtl/>
        </w:rPr>
        <w:t xml:space="preserve"> زمانه را رج زده ام</w:t>
      </w:r>
    </w:p>
    <w:bookmarkEnd w:id="0"/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که</w:t>
      </w:r>
      <w:r w:rsidRPr="00F807AC">
        <w:rPr>
          <w:rFonts w:ascii="Tahoma" w:hAnsi="Tahoma" w:cs="Tahoma"/>
          <w:sz w:val="20"/>
          <w:szCs w:val="20"/>
          <w:rtl/>
        </w:rPr>
        <w:t xml:space="preserve"> اکنون شب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ه</w:t>
      </w:r>
      <w:r w:rsidRPr="00F807AC">
        <w:rPr>
          <w:rFonts w:ascii="Tahoma" w:hAnsi="Tahoma" w:cs="Tahoma"/>
          <w:sz w:val="20"/>
          <w:szCs w:val="20"/>
          <w:rtl/>
        </w:rPr>
        <w:t xml:space="preserve"> ه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ج</w:t>
      </w:r>
      <w:r w:rsidRPr="00F807AC">
        <w:rPr>
          <w:rFonts w:ascii="Tahoma" w:hAnsi="Tahoma" w:cs="Tahoma"/>
          <w:sz w:val="20"/>
          <w:szCs w:val="20"/>
          <w:rtl/>
        </w:rPr>
        <w:t xml:space="preserve"> قصه ا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ن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ست</w:t>
      </w:r>
      <w:r>
        <w:rPr>
          <w:rFonts w:ascii="Tahoma" w:hAnsi="Tahoma" w:cs="Tahoma" w:hint="cs"/>
          <w:sz w:val="20"/>
          <w:szCs w:val="20"/>
          <w:rtl/>
        </w:rPr>
        <w:t>م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و</w:t>
      </w:r>
      <w:r w:rsidRPr="00F807AC">
        <w:rPr>
          <w:rFonts w:ascii="Tahoma" w:hAnsi="Tahoma" w:cs="Tahoma"/>
          <w:sz w:val="20"/>
          <w:szCs w:val="20"/>
          <w:rtl/>
        </w:rPr>
        <w:t xml:space="preserve"> </w:t>
      </w:r>
      <w:r w:rsidR="00A04897">
        <w:rPr>
          <w:rFonts w:ascii="Tahoma" w:hAnsi="Tahoma" w:cs="Tahoma"/>
          <w:sz w:val="20"/>
          <w:szCs w:val="20"/>
          <w:rtl/>
        </w:rPr>
        <w:t>پشت خطوط درهم کتا</w:t>
      </w:r>
      <w:r w:rsidR="00A04897">
        <w:rPr>
          <w:rFonts w:ascii="Tahoma" w:hAnsi="Tahoma" w:cs="Tahoma" w:hint="cs"/>
          <w:sz w:val="20"/>
          <w:szCs w:val="20"/>
          <w:rtl/>
        </w:rPr>
        <w:t>بچ</w:t>
      </w:r>
      <w:r w:rsidRPr="00F807AC">
        <w:rPr>
          <w:rFonts w:ascii="Tahoma" w:hAnsi="Tahoma" w:cs="Tahoma"/>
          <w:sz w:val="20"/>
          <w:szCs w:val="20"/>
          <w:rtl/>
        </w:rPr>
        <w:t>ه ها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زندان</w:t>
      </w:r>
      <w:r w:rsidRPr="00F807AC">
        <w:rPr>
          <w:rFonts w:ascii="Tahoma" w:hAnsi="Tahoma" w:cs="Tahoma"/>
          <w:sz w:val="20"/>
          <w:szCs w:val="20"/>
          <w:rtl/>
        </w:rPr>
        <w:t xml:space="preserve"> ب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انتها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خو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ش</w:t>
      </w:r>
      <w:r w:rsidRPr="00F807AC">
        <w:rPr>
          <w:rFonts w:ascii="Tahoma" w:hAnsi="Tahoma" w:cs="Tahoma"/>
          <w:sz w:val="20"/>
          <w:szCs w:val="20"/>
          <w:rtl/>
        </w:rPr>
        <w:t xml:space="preserve"> را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در</w:t>
      </w:r>
      <w:r w:rsidRPr="00F807AC">
        <w:rPr>
          <w:rFonts w:ascii="Tahoma" w:hAnsi="Tahoma" w:cs="Tahoma"/>
          <w:sz w:val="20"/>
          <w:szCs w:val="20"/>
          <w:rtl/>
        </w:rPr>
        <w:t xml:space="preserve"> حوصله ا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سر رفته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نشحوار</w:t>
      </w:r>
      <w:r w:rsidRPr="00F807AC">
        <w:rPr>
          <w:rFonts w:ascii="Tahoma" w:hAnsi="Tahoma" w:cs="Tahoma"/>
          <w:sz w:val="20"/>
          <w:szCs w:val="20"/>
          <w:rtl/>
        </w:rPr>
        <w:t xml:space="preserve"> م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کنم</w:t>
      </w:r>
    </w:p>
    <w:p w:rsidR="00F807AC" w:rsidRDefault="00F807AC" w:rsidP="00F807AC">
      <w:pPr>
        <w:bidi/>
        <w:rPr>
          <w:rFonts w:ascii="Tahoma" w:hAnsi="Tahoma" w:cs="Tahoma" w:hint="cs"/>
          <w:sz w:val="20"/>
          <w:szCs w:val="20"/>
          <w:rtl/>
        </w:rPr>
      </w:pP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/>
          <w:sz w:val="20"/>
          <w:szCs w:val="20"/>
          <w:rtl/>
        </w:rPr>
        <w:t>به تقو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م</w:t>
      </w:r>
      <w:r w:rsidRPr="00F807AC">
        <w:rPr>
          <w:rFonts w:ascii="Tahoma" w:hAnsi="Tahoma" w:cs="Tahoma"/>
          <w:sz w:val="20"/>
          <w:szCs w:val="20"/>
          <w:rtl/>
        </w:rPr>
        <w:t xml:space="preserve"> د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وار</w:t>
      </w:r>
      <w:r w:rsidRPr="00F807AC">
        <w:rPr>
          <w:rFonts w:ascii="Tahoma" w:hAnsi="Tahoma" w:cs="Tahoma"/>
          <w:sz w:val="20"/>
          <w:szCs w:val="20"/>
          <w:rtl/>
        </w:rPr>
        <w:t xml:space="preserve"> اعتماد کنم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ا</w:t>
      </w:r>
      <w:r>
        <w:rPr>
          <w:rFonts w:ascii="Tahoma" w:hAnsi="Tahoma" w:cs="Tahoma"/>
          <w:sz w:val="20"/>
          <w:szCs w:val="20"/>
          <w:rtl/>
        </w:rPr>
        <w:t xml:space="preserve"> ب</w:t>
      </w:r>
      <w:r>
        <w:rPr>
          <w:rFonts w:ascii="Tahoma" w:hAnsi="Tahoma" w:cs="Tahoma" w:hint="cs"/>
          <w:sz w:val="20"/>
          <w:szCs w:val="20"/>
          <w:rtl/>
        </w:rPr>
        <w:t>ه</w:t>
      </w:r>
      <w:r w:rsidRPr="00F807AC">
        <w:rPr>
          <w:rFonts w:ascii="Tahoma" w:hAnsi="Tahoma" w:cs="Tahoma"/>
          <w:sz w:val="20"/>
          <w:szCs w:val="20"/>
          <w:rtl/>
        </w:rPr>
        <w:t xml:space="preserve"> دماسنج رو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م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>
        <w:rPr>
          <w:rFonts w:ascii="Tahoma" w:hAnsi="Tahoma" w:cs="Tahoma" w:hint="eastAsia"/>
          <w:sz w:val="20"/>
          <w:szCs w:val="20"/>
          <w:rtl/>
        </w:rPr>
        <w:t>ز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که</w:t>
      </w:r>
      <w:r w:rsidRPr="00F807AC">
        <w:rPr>
          <w:rFonts w:ascii="Tahoma" w:hAnsi="Tahoma" w:cs="Tahoma"/>
          <w:sz w:val="20"/>
          <w:szCs w:val="20"/>
          <w:rtl/>
        </w:rPr>
        <w:t xml:space="preserve"> در تابستان شان برف م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بارد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و</w:t>
      </w:r>
      <w:r>
        <w:rPr>
          <w:rFonts w:ascii="Tahoma" w:hAnsi="Tahoma" w:cs="Tahoma"/>
          <w:sz w:val="20"/>
          <w:szCs w:val="20"/>
          <w:rtl/>
        </w:rPr>
        <w:t xml:space="preserve"> در بهارشان درختا</w:t>
      </w:r>
      <w:r>
        <w:rPr>
          <w:rFonts w:ascii="Tahoma" w:hAnsi="Tahoma" w:cs="Tahoma" w:hint="cs"/>
          <w:sz w:val="20"/>
          <w:szCs w:val="20"/>
          <w:rtl/>
        </w:rPr>
        <w:t>ن</w:t>
      </w:r>
      <w:r w:rsidRPr="00F807AC">
        <w:rPr>
          <w:rFonts w:ascii="Tahoma" w:hAnsi="Tahoma" w:cs="Tahoma"/>
          <w:sz w:val="20"/>
          <w:szCs w:val="20"/>
          <w:rtl/>
        </w:rPr>
        <w:t xml:space="preserve"> عر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ان</w:t>
      </w:r>
      <w:r w:rsidRPr="00F807AC">
        <w:rPr>
          <w:rFonts w:ascii="Tahoma" w:hAnsi="Tahoma" w:cs="Tahoma"/>
          <w:sz w:val="20"/>
          <w:szCs w:val="20"/>
          <w:rtl/>
        </w:rPr>
        <w:t xml:space="preserve"> م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شو</w:t>
      </w:r>
      <w:r>
        <w:rPr>
          <w:rFonts w:ascii="Tahoma" w:hAnsi="Tahoma" w:cs="Tahoma" w:hint="cs"/>
          <w:sz w:val="20"/>
          <w:szCs w:val="20"/>
          <w:rtl/>
        </w:rPr>
        <w:t>ند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ماه</w:t>
      </w:r>
      <w:r w:rsidRPr="00F807AC">
        <w:rPr>
          <w:rFonts w:ascii="Tahoma" w:hAnsi="Tahoma" w:cs="Tahoma"/>
          <w:sz w:val="20"/>
          <w:szCs w:val="20"/>
          <w:rtl/>
        </w:rPr>
        <w:t xml:space="preserve"> تمام را باور کنم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وقت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خورش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د</w:t>
      </w:r>
    </w:p>
    <w:p w:rsidR="00F807AC" w:rsidRDefault="00F807AC" w:rsidP="00F807AC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در</w:t>
      </w:r>
      <w:r w:rsidRPr="00F807AC">
        <w:rPr>
          <w:rFonts w:ascii="Tahoma" w:hAnsi="Tahoma" w:cs="Tahoma"/>
          <w:sz w:val="20"/>
          <w:szCs w:val="20"/>
          <w:rtl/>
        </w:rPr>
        <w:t xml:space="preserve"> پشت ابرها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باران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/>
          <w:sz w:val="20"/>
          <w:szCs w:val="20"/>
          <w:rtl/>
        </w:rPr>
        <w:t>ولوله</w:t>
      </w:r>
      <w:r>
        <w:rPr>
          <w:rFonts w:ascii="Tahoma" w:hAnsi="Tahoma" w:cs="Tahoma" w:hint="cs"/>
          <w:sz w:val="20"/>
          <w:szCs w:val="20"/>
          <w:rtl/>
        </w:rPr>
        <w:t xml:space="preserve"> می کند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و</w:t>
      </w:r>
      <w:r w:rsidRPr="00F807AC">
        <w:rPr>
          <w:rFonts w:ascii="Tahoma" w:hAnsi="Tahoma" w:cs="Tahoma"/>
          <w:sz w:val="20"/>
          <w:szCs w:val="20"/>
          <w:rtl/>
        </w:rPr>
        <w:t xml:space="preserve"> راد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و</w:t>
      </w:r>
      <w:r w:rsidRPr="00F807AC">
        <w:rPr>
          <w:rFonts w:ascii="Tahoma" w:hAnsi="Tahoma" w:cs="Tahoma"/>
          <w:sz w:val="20"/>
          <w:szCs w:val="20"/>
          <w:rtl/>
        </w:rPr>
        <w:t xml:space="preserve"> خبر از خشکسال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م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دهد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یا </w:t>
      </w:r>
      <w:r w:rsidRPr="00F807AC">
        <w:rPr>
          <w:rFonts w:ascii="Tahoma" w:hAnsi="Tahoma" w:cs="Tahoma" w:hint="eastAsia"/>
          <w:sz w:val="20"/>
          <w:szCs w:val="20"/>
          <w:rtl/>
        </w:rPr>
        <w:t>تو</w:t>
      </w:r>
      <w:r w:rsidRPr="00F807AC">
        <w:rPr>
          <w:rFonts w:ascii="Tahoma" w:hAnsi="Tahoma" w:cs="Tahoma"/>
          <w:sz w:val="20"/>
          <w:szCs w:val="20"/>
          <w:rtl/>
        </w:rPr>
        <w:t xml:space="preserve"> را 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 w:hint="eastAsia"/>
          <w:sz w:val="20"/>
          <w:szCs w:val="20"/>
          <w:rtl/>
        </w:rPr>
        <w:t>اور</w:t>
      </w:r>
      <w:r w:rsidRPr="00F807AC">
        <w:rPr>
          <w:rFonts w:ascii="Tahoma" w:hAnsi="Tahoma" w:cs="Tahoma"/>
          <w:sz w:val="20"/>
          <w:szCs w:val="20"/>
          <w:rtl/>
        </w:rPr>
        <w:t xml:space="preserve"> کنم</w:t>
      </w:r>
    </w:p>
    <w:p w:rsidR="00F807AC" w:rsidRDefault="00F807AC" w:rsidP="00F807AC">
      <w:pPr>
        <w:bidi/>
        <w:rPr>
          <w:rFonts w:ascii="Tahoma" w:hAnsi="Tahoma" w:cs="Tahoma" w:hint="cs"/>
          <w:sz w:val="20"/>
          <w:szCs w:val="20"/>
          <w:rtl/>
        </w:rPr>
      </w:pPr>
      <w:r w:rsidRPr="00F807AC">
        <w:rPr>
          <w:rFonts w:ascii="Tahoma" w:hAnsi="Tahoma" w:cs="Tahoma" w:hint="eastAsia"/>
          <w:sz w:val="20"/>
          <w:szCs w:val="20"/>
          <w:rtl/>
        </w:rPr>
        <w:t>که</w:t>
      </w:r>
      <w:r w:rsidRPr="00F807AC">
        <w:rPr>
          <w:rFonts w:ascii="Tahoma" w:hAnsi="Tahoma" w:cs="Tahoma"/>
          <w:sz w:val="20"/>
          <w:szCs w:val="20"/>
          <w:rtl/>
        </w:rPr>
        <w:t xml:space="preserve"> دوست داشتن</w:t>
      </w:r>
      <w:r>
        <w:rPr>
          <w:rFonts w:ascii="Tahoma" w:hAnsi="Tahoma" w:cs="Tahoma" w:hint="cs"/>
          <w:sz w:val="20"/>
          <w:szCs w:val="20"/>
          <w:rtl/>
        </w:rPr>
        <w:t xml:space="preserve"> را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  <w:r w:rsidRPr="00F807AC">
        <w:rPr>
          <w:rFonts w:ascii="Tahoma" w:hAnsi="Tahoma" w:cs="Tahoma"/>
          <w:sz w:val="20"/>
          <w:szCs w:val="20"/>
          <w:rtl/>
        </w:rPr>
        <w:t xml:space="preserve">به </w:t>
      </w:r>
      <w:r>
        <w:rPr>
          <w:rFonts w:ascii="Tahoma" w:hAnsi="Tahoma" w:cs="Tahoma" w:hint="cs"/>
          <w:sz w:val="20"/>
          <w:szCs w:val="20"/>
          <w:rtl/>
        </w:rPr>
        <w:t>گردباد</w:t>
      </w:r>
      <w:r w:rsidRPr="00F807AC">
        <w:rPr>
          <w:rFonts w:ascii="Tahoma" w:hAnsi="Tahoma" w:cs="Tahoma"/>
          <w:sz w:val="20"/>
          <w:szCs w:val="20"/>
          <w:rtl/>
        </w:rPr>
        <w:t xml:space="preserve"> سپرده ا</w:t>
      </w:r>
      <w:r w:rsidRPr="00F807AC">
        <w:rPr>
          <w:rFonts w:ascii="Tahoma" w:hAnsi="Tahoma" w:cs="Tahoma" w:hint="cs"/>
          <w:sz w:val="20"/>
          <w:szCs w:val="20"/>
          <w:rtl/>
        </w:rPr>
        <w:t>ی</w:t>
      </w:r>
      <w:r w:rsidRPr="00F807AC">
        <w:rPr>
          <w:rFonts w:ascii="Tahoma" w:hAnsi="Tahoma" w:cs="Tahoma"/>
          <w:sz w:val="20"/>
          <w:szCs w:val="20"/>
          <w:rtl/>
        </w:rPr>
        <w:t xml:space="preserve"> </w:t>
      </w:r>
    </w:p>
    <w:p w:rsidR="00F807AC" w:rsidRPr="00F807AC" w:rsidRDefault="00F807AC" w:rsidP="00F807AC">
      <w:pPr>
        <w:bidi/>
        <w:rPr>
          <w:rFonts w:ascii="Tahoma" w:hAnsi="Tahoma" w:cs="Tahoma"/>
          <w:sz w:val="20"/>
          <w:szCs w:val="20"/>
        </w:rPr>
      </w:pPr>
    </w:p>
    <w:p w:rsidR="00F807AC" w:rsidRDefault="00F807AC" w:rsidP="00F807AC">
      <w:pPr>
        <w:bidi/>
        <w:rPr>
          <w:rFonts w:ascii="Tahoma" w:hAnsi="Tahoma" w:cs="Tahoma" w:hint="cs"/>
          <w:sz w:val="20"/>
          <w:szCs w:val="20"/>
          <w:rtl/>
        </w:rPr>
      </w:pPr>
      <w:r w:rsidRPr="00F807AC">
        <w:rPr>
          <w:rFonts w:ascii="Tahoma" w:hAnsi="Tahoma" w:cs="Tahoma" w:hint="cs"/>
          <w:sz w:val="20"/>
          <w:szCs w:val="20"/>
          <w:rtl/>
        </w:rPr>
        <w:t>051126</w:t>
      </w:r>
    </w:p>
    <w:p w:rsidR="00F807AC" w:rsidRDefault="00F807AC" w:rsidP="00F807AC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21 اردیبهشت 1405</w:t>
      </w:r>
    </w:p>
    <w:p w:rsidR="00A04897" w:rsidRDefault="00A04897" w:rsidP="00A04897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*********************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شعر، در ظاهر، از آشفتگ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فصل ها،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اعتماد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به جهان، و ترد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</w:t>
      </w:r>
      <w:r w:rsidRPr="00A04897">
        <w:rPr>
          <w:rFonts w:ascii="Tahoma" w:hAnsi="Tahoma" w:cs="Tahoma"/>
          <w:sz w:val="20"/>
          <w:szCs w:val="20"/>
          <w:rtl/>
        </w:rPr>
        <w:t xml:space="preserve"> در دوست داشتن سخن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گو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د؛</w:t>
      </w:r>
      <w:r w:rsidRPr="00A04897">
        <w:rPr>
          <w:rFonts w:ascii="Tahoma" w:hAnsi="Tahoma" w:cs="Tahoma"/>
          <w:sz w:val="20"/>
          <w:szCs w:val="20"/>
          <w:rtl/>
        </w:rPr>
        <w:t xml:space="preserve"> اما در لا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ه</w:t>
      </w:r>
      <w:r w:rsidRPr="00A04897">
        <w:rPr>
          <w:rFonts w:ascii="Tahoma" w:hAnsi="Tahoma" w:cs="Tahoma"/>
          <w:sz w:val="20"/>
          <w:szCs w:val="20"/>
          <w:rtl/>
        </w:rPr>
        <w:t xml:space="preserve"> عم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ق</w:t>
      </w:r>
      <w:r w:rsidRPr="00A04897">
        <w:rPr>
          <w:rFonts w:ascii="Tahoma" w:hAnsi="Tahoma" w:cs="Tahoma"/>
          <w:sz w:val="20"/>
          <w:szCs w:val="20"/>
          <w:rtl/>
        </w:rPr>
        <w:t xml:space="preserve"> تر، درباره فروپاش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رابطه انسان با نظام معناست. شاعر در جهان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ستاده</w:t>
      </w:r>
      <w:r w:rsidRPr="00A04897">
        <w:rPr>
          <w:rFonts w:ascii="Tahoma" w:hAnsi="Tahoma" w:cs="Tahoma"/>
          <w:sz w:val="20"/>
          <w:szCs w:val="20"/>
          <w:rtl/>
        </w:rPr>
        <w:t xml:space="preserve"> که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گر</w:t>
      </w:r>
      <w:r w:rsidRPr="00A04897">
        <w:rPr>
          <w:rFonts w:ascii="Tahoma" w:hAnsi="Tahoma" w:cs="Tahoma"/>
          <w:sz w:val="20"/>
          <w:szCs w:val="20"/>
          <w:rtl/>
        </w:rPr>
        <w:t xml:space="preserve"> ه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چ</w:t>
      </w:r>
      <w:r w:rsidRPr="00A04897">
        <w:rPr>
          <w:rFonts w:ascii="Tahoma" w:hAnsi="Tahoma" w:cs="Tahoma"/>
          <w:sz w:val="20"/>
          <w:szCs w:val="20"/>
          <w:rtl/>
        </w:rPr>
        <w:t xml:space="preserve"> نشانه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قابل اعتماد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</w:t>
      </w:r>
      <w:r w:rsidRPr="00A04897">
        <w:rPr>
          <w:rFonts w:ascii="Tahoma" w:hAnsi="Tahoma" w:cs="Tahoma"/>
          <w:sz w:val="20"/>
          <w:szCs w:val="20"/>
          <w:rtl/>
        </w:rPr>
        <w:t>: نه زمان، نه طب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عت،</w:t>
      </w:r>
      <w:r w:rsidRPr="00A04897">
        <w:rPr>
          <w:rFonts w:ascii="Tahoma" w:hAnsi="Tahoma" w:cs="Tahoma"/>
          <w:sz w:val="20"/>
          <w:szCs w:val="20"/>
          <w:rtl/>
        </w:rPr>
        <w:t xml:space="preserve"> نه ابزار اندازه 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،</w:t>
      </w:r>
      <w:r w:rsidRPr="00A04897">
        <w:rPr>
          <w:rFonts w:ascii="Tahoma" w:hAnsi="Tahoma" w:cs="Tahoma"/>
          <w:sz w:val="20"/>
          <w:szCs w:val="20"/>
          <w:rtl/>
        </w:rPr>
        <w:t xml:space="preserve"> نه رسانه، و نه حت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عشق.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lastRenderedPageBreak/>
        <w:t>شعر</w:t>
      </w:r>
      <w:r w:rsidRPr="00A04897">
        <w:rPr>
          <w:rFonts w:ascii="Tahoma" w:hAnsi="Tahoma" w:cs="Tahoma"/>
          <w:sz w:val="20"/>
          <w:szCs w:val="20"/>
          <w:rtl/>
        </w:rPr>
        <w:t xml:space="preserve"> با پرسش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آغاز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شود که از همان ابتدا بحران هو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</w:t>
      </w:r>
      <w:r w:rsidRPr="00A04897">
        <w:rPr>
          <w:rFonts w:ascii="Tahoma" w:hAnsi="Tahoma" w:cs="Tahoma"/>
          <w:sz w:val="20"/>
          <w:szCs w:val="20"/>
          <w:rtl/>
        </w:rPr>
        <w:t xml:space="preserve"> و تار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خ</w:t>
      </w:r>
      <w:r w:rsidRPr="00A04897">
        <w:rPr>
          <w:rFonts w:ascii="Tahoma" w:hAnsi="Tahoma" w:cs="Tahoma"/>
          <w:sz w:val="20"/>
          <w:szCs w:val="20"/>
          <w:rtl/>
        </w:rPr>
        <w:t xml:space="preserve"> را پ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ش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کشد: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«کدام</w:t>
      </w:r>
      <w:r w:rsidRPr="00A04897">
        <w:rPr>
          <w:rFonts w:ascii="Tahoma" w:hAnsi="Tahoma" w:cs="Tahoma"/>
          <w:sz w:val="20"/>
          <w:szCs w:val="20"/>
          <w:rtl/>
        </w:rPr>
        <w:t xml:space="preserve"> زمانه را رج زده ام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که</w:t>
      </w:r>
      <w:r w:rsidRPr="00A04897">
        <w:rPr>
          <w:rFonts w:ascii="Tahoma" w:hAnsi="Tahoma" w:cs="Tahoma"/>
          <w:sz w:val="20"/>
          <w:szCs w:val="20"/>
          <w:rtl/>
        </w:rPr>
        <w:t xml:space="preserve"> اکنون شب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ه</w:t>
      </w:r>
      <w:r w:rsidRPr="00A04897">
        <w:rPr>
          <w:rFonts w:ascii="Tahoma" w:hAnsi="Tahoma" w:cs="Tahoma"/>
          <w:sz w:val="20"/>
          <w:szCs w:val="20"/>
          <w:rtl/>
        </w:rPr>
        <w:t xml:space="preserve"> ه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چ</w:t>
      </w:r>
      <w:r w:rsidRPr="00A04897">
        <w:rPr>
          <w:rFonts w:ascii="Tahoma" w:hAnsi="Tahoma" w:cs="Tahoma"/>
          <w:sz w:val="20"/>
          <w:szCs w:val="20"/>
          <w:rtl/>
        </w:rPr>
        <w:t xml:space="preserve"> قصه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ستم»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فعل</w:t>
      </w:r>
      <w:r w:rsidRPr="00A04897">
        <w:rPr>
          <w:rFonts w:ascii="Tahoma" w:hAnsi="Tahoma" w:cs="Tahoma"/>
          <w:sz w:val="20"/>
          <w:szCs w:val="20"/>
          <w:rtl/>
        </w:rPr>
        <w:t xml:space="preserve"> «رج زدن» بس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ار</w:t>
      </w:r>
      <w:r w:rsidRPr="00A04897">
        <w:rPr>
          <w:rFonts w:ascii="Tahoma" w:hAnsi="Tahoma" w:cs="Tahoma"/>
          <w:sz w:val="20"/>
          <w:szCs w:val="20"/>
          <w:rtl/>
        </w:rPr>
        <w:t xml:space="preserve"> تع</w:t>
      </w:r>
      <w:r w:rsidRPr="00A04897">
        <w:rPr>
          <w:rFonts w:ascii="Tahoma" w:hAnsi="Tahoma" w:cs="Tahoma" w:hint="cs"/>
          <w:sz w:val="20"/>
          <w:szCs w:val="20"/>
          <w:rtl/>
        </w:rPr>
        <w:t>یی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کننده است. زمانه، در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نجا،</w:t>
      </w:r>
      <w:r w:rsidRPr="00A04897">
        <w:rPr>
          <w:rFonts w:ascii="Tahoma" w:hAnsi="Tahoma" w:cs="Tahoma"/>
          <w:sz w:val="20"/>
          <w:szCs w:val="20"/>
          <w:rtl/>
        </w:rPr>
        <w:t xml:space="preserve"> 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ز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بافته شدن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و دوختن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است؛ انگار شاعر عمر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کوش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ده</w:t>
      </w:r>
      <w:r w:rsidRPr="00A04897">
        <w:rPr>
          <w:rFonts w:ascii="Tahoma" w:hAnsi="Tahoma" w:cs="Tahoma"/>
          <w:sz w:val="20"/>
          <w:szCs w:val="20"/>
          <w:rtl/>
        </w:rPr>
        <w:t xml:space="preserve"> خود را به نظم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تار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خ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،</w:t>
      </w:r>
      <w:r w:rsidRPr="00A04897">
        <w:rPr>
          <w:rFonts w:ascii="Tahoma" w:hAnsi="Tahoma" w:cs="Tahoma"/>
          <w:sz w:val="20"/>
          <w:szCs w:val="20"/>
          <w:rtl/>
        </w:rPr>
        <w:t xml:space="preserve"> فرهنگ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/>
          <w:sz w:val="20"/>
          <w:szCs w:val="20"/>
          <w:rtl/>
        </w:rPr>
        <w:t xml:space="preserve"> روا</w:t>
      </w:r>
      <w:r w:rsidRPr="00A04897">
        <w:rPr>
          <w:rFonts w:ascii="Tahoma" w:hAnsi="Tahoma" w:cs="Tahoma" w:hint="cs"/>
          <w:sz w:val="20"/>
          <w:szCs w:val="20"/>
          <w:rtl/>
        </w:rPr>
        <w:t>یی</w:t>
      </w:r>
      <w:r w:rsidRPr="00A04897">
        <w:rPr>
          <w:rFonts w:ascii="Tahoma" w:hAnsi="Tahoma" w:cs="Tahoma"/>
          <w:sz w:val="20"/>
          <w:szCs w:val="20"/>
          <w:rtl/>
        </w:rPr>
        <w:t xml:space="preserve"> بدوزد. اما اکنون، حاصل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کوشش،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رون</w:t>
      </w:r>
      <w:r w:rsidRPr="00A04897">
        <w:rPr>
          <w:rFonts w:ascii="Tahoma" w:hAnsi="Tahoma" w:cs="Tahoma"/>
          <w:sz w:val="20"/>
          <w:szCs w:val="20"/>
          <w:rtl/>
        </w:rPr>
        <w:t xml:space="preserve"> افتادن از همه قصه هاست. «شب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ه</w:t>
      </w:r>
      <w:r w:rsidRPr="00A04897">
        <w:rPr>
          <w:rFonts w:ascii="Tahoma" w:hAnsi="Tahoma" w:cs="Tahoma"/>
          <w:sz w:val="20"/>
          <w:szCs w:val="20"/>
          <w:rtl/>
        </w:rPr>
        <w:t xml:space="preserve"> ه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چ</w:t>
      </w:r>
      <w:r w:rsidRPr="00A04897">
        <w:rPr>
          <w:rFonts w:ascii="Tahoma" w:hAnsi="Tahoma" w:cs="Tahoma"/>
          <w:sz w:val="20"/>
          <w:szCs w:val="20"/>
          <w:rtl/>
        </w:rPr>
        <w:t xml:space="preserve"> قصه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ستم»</w:t>
      </w:r>
      <w:r w:rsidRPr="00A04897">
        <w:rPr>
          <w:rFonts w:ascii="Tahoma" w:hAnsi="Tahoma" w:cs="Tahoma"/>
          <w:sz w:val="20"/>
          <w:szCs w:val="20"/>
          <w:rtl/>
        </w:rPr>
        <w:t xml:space="preserve"> فقط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تنها</w:t>
      </w:r>
      <w:r w:rsidRPr="00A04897">
        <w:rPr>
          <w:rFonts w:ascii="Tahoma" w:hAnsi="Tahoma" w:cs="Tahoma" w:hint="cs"/>
          <w:sz w:val="20"/>
          <w:szCs w:val="20"/>
          <w:rtl/>
        </w:rPr>
        <w:t>یی</w:t>
      </w:r>
      <w:r w:rsidRPr="00A04897">
        <w:rPr>
          <w:rFonts w:ascii="Tahoma" w:hAnsi="Tahoma" w:cs="Tahoma"/>
          <w:sz w:val="20"/>
          <w:szCs w:val="20"/>
          <w:rtl/>
        </w:rPr>
        <w:t xml:space="preserve">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ست؛</w:t>
      </w:r>
      <w:r w:rsidRPr="00A04897">
        <w:rPr>
          <w:rFonts w:ascii="Tahoma" w:hAnsi="Tahoma" w:cs="Tahoma"/>
          <w:sz w:val="20"/>
          <w:szCs w:val="20"/>
          <w:rtl/>
        </w:rPr>
        <w:t xml:space="preserve"> اع</w:t>
      </w:r>
      <w:r w:rsidRPr="00A04897">
        <w:rPr>
          <w:rFonts w:ascii="Tahoma" w:hAnsi="Tahoma" w:cs="Tahoma" w:hint="eastAsia"/>
          <w:sz w:val="20"/>
          <w:szCs w:val="20"/>
          <w:rtl/>
        </w:rPr>
        <w:t>لام</w:t>
      </w:r>
      <w:r w:rsidRPr="00A04897">
        <w:rPr>
          <w:rFonts w:ascii="Tahoma" w:hAnsi="Tahoma" w:cs="Tahoma"/>
          <w:sz w:val="20"/>
          <w:szCs w:val="20"/>
          <w:rtl/>
        </w:rPr>
        <w:t xml:space="preserve"> گسست از روا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</w:t>
      </w:r>
      <w:r w:rsidRPr="00A04897">
        <w:rPr>
          <w:rFonts w:ascii="Tahoma" w:hAnsi="Tahoma" w:cs="Tahoma"/>
          <w:sz w:val="20"/>
          <w:szCs w:val="20"/>
          <w:rtl/>
        </w:rPr>
        <w:t xml:space="preserve"> 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آشناست. انسان تا وقت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بتواند خود را در قصه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ند،</w:t>
      </w:r>
      <w:r w:rsidRPr="00A04897">
        <w:rPr>
          <w:rFonts w:ascii="Tahoma" w:hAnsi="Tahoma" w:cs="Tahoma"/>
          <w:sz w:val="20"/>
          <w:szCs w:val="20"/>
          <w:rtl/>
        </w:rPr>
        <w:t xml:space="preserve"> هنوز در جهان جا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گاه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دارد. اما شاعر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شعر، حت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از افسانه و روا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</w:t>
      </w:r>
      <w:r w:rsidRPr="00A04897">
        <w:rPr>
          <w:rFonts w:ascii="Tahoma" w:hAnsi="Tahoma" w:cs="Tahoma"/>
          <w:sz w:val="20"/>
          <w:szCs w:val="20"/>
          <w:rtl/>
        </w:rPr>
        <w:t xml:space="preserve">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ز</w:t>
      </w:r>
      <w:r w:rsidRPr="00A04897">
        <w:rPr>
          <w:rFonts w:ascii="Tahoma" w:hAnsi="Tahoma" w:cs="Tahoma"/>
          <w:sz w:val="20"/>
          <w:szCs w:val="20"/>
          <w:rtl/>
        </w:rPr>
        <w:t xml:space="preserve">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رون</w:t>
      </w:r>
      <w:r w:rsidRPr="00A04897">
        <w:rPr>
          <w:rFonts w:ascii="Tahoma" w:hAnsi="Tahoma" w:cs="Tahoma"/>
          <w:sz w:val="20"/>
          <w:szCs w:val="20"/>
          <w:rtl/>
        </w:rPr>
        <w:t xml:space="preserve"> افتاده است.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بحران، در بند بعد، به فضا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ذهن و حافظه منتقل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شود: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«و</w:t>
      </w:r>
      <w:r w:rsidRPr="00A04897">
        <w:rPr>
          <w:rFonts w:ascii="Tahoma" w:hAnsi="Tahoma" w:cs="Tahoma"/>
          <w:sz w:val="20"/>
          <w:szCs w:val="20"/>
          <w:rtl/>
        </w:rPr>
        <w:t xml:space="preserve"> پشت خطوط درهم کتابجه ها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زندان</w:t>
      </w:r>
      <w:r w:rsidRPr="00A04897">
        <w:rPr>
          <w:rFonts w:ascii="Tahoma" w:hAnsi="Tahoma" w:cs="Tahoma"/>
          <w:sz w:val="20"/>
          <w:szCs w:val="20"/>
          <w:rtl/>
        </w:rPr>
        <w:t xml:space="preserve">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انتها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خو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ش</w:t>
      </w:r>
      <w:r w:rsidRPr="00A04897">
        <w:rPr>
          <w:rFonts w:ascii="Tahoma" w:hAnsi="Tahoma" w:cs="Tahoma"/>
          <w:sz w:val="20"/>
          <w:szCs w:val="20"/>
          <w:rtl/>
        </w:rPr>
        <w:t xml:space="preserve"> را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در</w:t>
      </w:r>
      <w:r w:rsidRPr="00A04897">
        <w:rPr>
          <w:rFonts w:ascii="Tahoma" w:hAnsi="Tahoma" w:cs="Tahoma"/>
          <w:sz w:val="20"/>
          <w:szCs w:val="20"/>
          <w:rtl/>
        </w:rPr>
        <w:t xml:space="preserve"> حوصله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سر رفته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نشخوار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کنم»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«کتابجه</w:t>
      </w:r>
      <w:r w:rsidRPr="00A04897">
        <w:rPr>
          <w:rFonts w:ascii="Tahoma" w:hAnsi="Tahoma" w:cs="Tahoma"/>
          <w:sz w:val="20"/>
          <w:szCs w:val="20"/>
          <w:rtl/>
        </w:rPr>
        <w:t xml:space="preserve"> ها» واژه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است که عمداً فضا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کهنه، شخص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و با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گان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شده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سازد؛ انگار شاعر در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دفترها،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ادداشت</w:t>
      </w:r>
      <w:r w:rsidRPr="00A04897">
        <w:rPr>
          <w:rFonts w:ascii="Tahoma" w:hAnsi="Tahoma" w:cs="Tahoma"/>
          <w:sz w:val="20"/>
          <w:szCs w:val="20"/>
          <w:rtl/>
        </w:rPr>
        <w:t xml:space="preserve"> ها و آثار عمر خو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ش</w:t>
      </w:r>
      <w:r w:rsidRPr="00A04897">
        <w:rPr>
          <w:rFonts w:ascii="Tahoma" w:hAnsi="Tahoma" w:cs="Tahoma"/>
          <w:sz w:val="20"/>
          <w:szCs w:val="20"/>
          <w:rtl/>
        </w:rPr>
        <w:t xml:space="preserve"> گرفتار مانده است. اما مهم تر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واژه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بخش، «نشخوار» است. زندان فقط تحمل نم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شود؛ بارها و بارها جو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ده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شود.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تصو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ر،</w:t>
      </w:r>
      <w:r w:rsidRPr="00A04897">
        <w:rPr>
          <w:rFonts w:ascii="Tahoma" w:hAnsi="Tahoma" w:cs="Tahoma"/>
          <w:sz w:val="20"/>
          <w:szCs w:val="20"/>
          <w:rtl/>
        </w:rPr>
        <w:t xml:space="preserve"> شعر ر</w:t>
      </w: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/>
          <w:sz w:val="20"/>
          <w:szCs w:val="20"/>
          <w:rtl/>
        </w:rPr>
        <w:t xml:space="preserve"> به قلمرو فرسودگ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ذهن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و ملال اگز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ستانس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ال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برد.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از</w:t>
      </w:r>
      <w:r w:rsidRPr="00A04897">
        <w:rPr>
          <w:rFonts w:ascii="Tahoma" w:hAnsi="Tahoma" w:cs="Tahoma"/>
          <w:sz w:val="20"/>
          <w:szCs w:val="20"/>
          <w:rtl/>
        </w:rPr>
        <w:t xml:space="preserve">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نجا</w:t>
      </w:r>
      <w:r w:rsidRPr="00A04897">
        <w:rPr>
          <w:rFonts w:ascii="Tahoma" w:hAnsi="Tahoma" w:cs="Tahoma"/>
          <w:sz w:val="20"/>
          <w:szCs w:val="20"/>
          <w:rtl/>
        </w:rPr>
        <w:t xml:space="preserve"> به بعد، شعر وارد جهان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شود که در آن همه ابزارها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شناخت از اعتبار افتاده اند: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«به</w:t>
      </w:r>
      <w:r w:rsidRPr="00A04897">
        <w:rPr>
          <w:rFonts w:ascii="Tahoma" w:hAnsi="Tahoma" w:cs="Tahoma"/>
          <w:sz w:val="20"/>
          <w:szCs w:val="20"/>
          <w:rtl/>
        </w:rPr>
        <w:t xml:space="preserve"> تقو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م</w:t>
      </w:r>
      <w:r w:rsidRPr="00A04897">
        <w:rPr>
          <w:rFonts w:ascii="Tahoma" w:hAnsi="Tahoma" w:cs="Tahoma"/>
          <w:sz w:val="20"/>
          <w:szCs w:val="20"/>
          <w:rtl/>
        </w:rPr>
        <w:t xml:space="preserve">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وار</w:t>
      </w:r>
      <w:r w:rsidRPr="00A04897">
        <w:rPr>
          <w:rFonts w:ascii="Tahoma" w:hAnsi="Tahoma" w:cs="Tahoma"/>
          <w:sz w:val="20"/>
          <w:szCs w:val="20"/>
          <w:rtl/>
        </w:rPr>
        <w:t xml:space="preserve"> اعتماد کنم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/>
          <w:sz w:val="20"/>
          <w:szCs w:val="20"/>
          <w:rtl/>
        </w:rPr>
        <w:t xml:space="preserve"> به دماسنج رو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ز»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تقابل بس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ار</w:t>
      </w:r>
      <w:r w:rsidRPr="00A04897">
        <w:rPr>
          <w:rFonts w:ascii="Tahoma" w:hAnsi="Tahoma" w:cs="Tahoma"/>
          <w:sz w:val="20"/>
          <w:szCs w:val="20"/>
          <w:rtl/>
        </w:rPr>
        <w:t xml:space="preserve"> مهم است. تقو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م</w:t>
      </w:r>
      <w:r w:rsidRPr="00A04897">
        <w:rPr>
          <w:rFonts w:ascii="Tahoma" w:hAnsi="Tahoma" w:cs="Tahoma"/>
          <w:sz w:val="20"/>
          <w:szCs w:val="20"/>
          <w:rtl/>
        </w:rPr>
        <w:t xml:space="preserve"> و دماسنج، هر دو ابزار نظم و قطع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</w:t>
      </w:r>
      <w:r w:rsidRPr="00A04897">
        <w:rPr>
          <w:rFonts w:ascii="Tahoma" w:hAnsi="Tahoma" w:cs="Tahoma"/>
          <w:sz w:val="20"/>
          <w:szCs w:val="20"/>
          <w:rtl/>
        </w:rPr>
        <w:t xml:space="preserve"> اند: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ک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زمان را اندازه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رد</w:t>
      </w:r>
      <w:r w:rsidRPr="00A04897">
        <w:rPr>
          <w:rFonts w:ascii="Tahoma" w:hAnsi="Tahoma" w:cs="Tahoma"/>
          <w:sz w:val="20"/>
          <w:szCs w:val="20"/>
          <w:rtl/>
        </w:rPr>
        <w:t xml:space="preserve"> و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دما را. اما در جهان شعر، هر دو شکست خورده اند: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«در</w:t>
      </w:r>
      <w:r w:rsidRPr="00A04897">
        <w:rPr>
          <w:rFonts w:ascii="Tahoma" w:hAnsi="Tahoma" w:cs="Tahoma"/>
          <w:sz w:val="20"/>
          <w:szCs w:val="20"/>
          <w:rtl/>
        </w:rPr>
        <w:t xml:space="preserve"> تابستان شان برف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بارد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</w:t>
      </w:r>
      <w:r w:rsidRPr="00A04897">
        <w:rPr>
          <w:rFonts w:ascii="Tahoma" w:hAnsi="Tahoma" w:cs="Tahoma"/>
          <w:sz w:val="20"/>
          <w:szCs w:val="20"/>
          <w:rtl/>
        </w:rPr>
        <w:t xml:space="preserve"> در بهارشان درختان عر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شوند»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نجا</w:t>
      </w:r>
      <w:r w:rsidRPr="00A04897">
        <w:rPr>
          <w:rFonts w:ascii="Tahoma" w:hAnsi="Tahoma" w:cs="Tahoma"/>
          <w:sz w:val="20"/>
          <w:szCs w:val="20"/>
          <w:rtl/>
        </w:rPr>
        <w:t xml:space="preserve"> فقط آشفتگ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آب و هوا مطرح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ست؛</w:t>
      </w:r>
      <w:r w:rsidRPr="00A04897">
        <w:rPr>
          <w:rFonts w:ascii="Tahoma" w:hAnsi="Tahoma" w:cs="Tahoma"/>
          <w:sz w:val="20"/>
          <w:szCs w:val="20"/>
          <w:rtl/>
        </w:rPr>
        <w:t xml:space="preserve"> فروپاش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معنا و قراردادها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طب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ع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مطرح است. تابستان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گر</w:t>
      </w:r>
      <w:r w:rsidRPr="00A04897">
        <w:rPr>
          <w:rFonts w:ascii="Tahoma" w:hAnsi="Tahoma" w:cs="Tahoma"/>
          <w:sz w:val="20"/>
          <w:szCs w:val="20"/>
          <w:rtl/>
        </w:rPr>
        <w:t xml:space="preserve"> نشانه گرما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ست،</w:t>
      </w:r>
      <w:r w:rsidRPr="00A04897">
        <w:rPr>
          <w:rFonts w:ascii="Tahoma" w:hAnsi="Tahoma" w:cs="Tahoma"/>
          <w:sz w:val="20"/>
          <w:szCs w:val="20"/>
          <w:rtl/>
        </w:rPr>
        <w:t xml:space="preserve"> بهار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گر</w:t>
      </w:r>
      <w:r w:rsidRPr="00A04897">
        <w:rPr>
          <w:rFonts w:ascii="Tahoma" w:hAnsi="Tahoma" w:cs="Tahoma"/>
          <w:sz w:val="20"/>
          <w:szCs w:val="20"/>
          <w:rtl/>
        </w:rPr>
        <w:t xml:space="preserve"> موسم رو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ش</w:t>
      </w:r>
      <w:r w:rsidRPr="00A04897">
        <w:rPr>
          <w:rFonts w:ascii="Tahoma" w:hAnsi="Tahoma" w:cs="Tahoma"/>
          <w:sz w:val="20"/>
          <w:szCs w:val="20"/>
          <w:rtl/>
        </w:rPr>
        <w:t xml:space="preserve">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</w:t>
      </w:r>
      <w:r w:rsidRPr="00A04897">
        <w:rPr>
          <w:rFonts w:ascii="Tahoma" w:hAnsi="Tahoma" w:cs="Tahoma"/>
          <w:sz w:val="20"/>
          <w:szCs w:val="20"/>
          <w:rtl/>
        </w:rPr>
        <w:t>. جهان، زبان نماد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خود را از دست داده است.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هم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بحران در بند بعد شدت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رد</w:t>
      </w:r>
      <w:r w:rsidRPr="00A04897">
        <w:rPr>
          <w:rFonts w:ascii="Tahoma" w:hAnsi="Tahoma" w:cs="Tahoma"/>
          <w:sz w:val="20"/>
          <w:szCs w:val="20"/>
          <w:rtl/>
        </w:rPr>
        <w:t>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«ماه</w:t>
      </w:r>
      <w:r w:rsidRPr="00A04897">
        <w:rPr>
          <w:rFonts w:ascii="Tahoma" w:hAnsi="Tahoma" w:cs="Tahoma"/>
          <w:sz w:val="20"/>
          <w:szCs w:val="20"/>
          <w:rtl/>
        </w:rPr>
        <w:t xml:space="preserve"> تمام را باور کنم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وقت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خورش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در</w:t>
      </w:r>
      <w:r w:rsidRPr="00A04897">
        <w:rPr>
          <w:rFonts w:ascii="Tahoma" w:hAnsi="Tahoma" w:cs="Tahoma"/>
          <w:sz w:val="20"/>
          <w:szCs w:val="20"/>
          <w:rtl/>
        </w:rPr>
        <w:t xml:space="preserve"> پشت ابرها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باران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ولوله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کند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</w:t>
      </w:r>
      <w:r w:rsidRPr="00A04897">
        <w:rPr>
          <w:rFonts w:ascii="Tahoma" w:hAnsi="Tahoma" w:cs="Tahoma"/>
          <w:sz w:val="20"/>
          <w:szCs w:val="20"/>
          <w:rtl/>
        </w:rPr>
        <w:t xml:space="preserve"> راد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و</w:t>
      </w:r>
      <w:r w:rsidRPr="00A04897">
        <w:rPr>
          <w:rFonts w:ascii="Tahoma" w:hAnsi="Tahoma" w:cs="Tahoma"/>
          <w:sz w:val="20"/>
          <w:szCs w:val="20"/>
          <w:rtl/>
        </w:rPr>
        <w:t xml:space="preserve"> خبر از خشکسال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دهد»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بند،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ک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از مدرن تر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بخش 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شعر است. شاعر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سه منبع حق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قت</w:t>
      </w:r>
      <w:r w:rsidRPr="00A04897">
        <w:rPr>
          <w:rFonts w:ascii="Tahoma" w:hAnsi="Tahoma" w:cs="Tahoma"/>
          <w:sz w:val="20"/>
          <w:szCs w:val="20"/>
          <w:rtl/>
        </w:rPr>
        <w:t xml:space="preserve"> سرگردان است: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آنچه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ند،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آنچه</w:t>
      </w:r>
      <w:r w:rsidRPr="00A04897">
        <w:rPr>
          <w:rFonts w:ascii="Tahoma" w:hAnsi="Tahoma" w:cs="Tahoma"/>
          <w:sz w:val="20"/>
          <w:szCs w:val="20"/>
          <w:rtl/>
        </w:rPr>
        <w:t xml:space="preserve"> طب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عت</w:t>
      </w:r>
      <w:r w:rsidRPr="00A04897">
        <w:rPr>
          <w:rFonts w:ascii="Tahoma" w:hAnsi="Tahoma" w:cs="Tahoma"/>
          <w:sz w:val="20"/>
          <w:szCs w:val="20"/>
          <w:rtl/>
        </w:rPr>
        <w:t xml:space="preserve"> نشان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دهد،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</w:t>
      </w:r>
      <w:r w:rsidRPr="00A04897">
        <w:rPr>
          <w:rFonts w:ascii="Tahoma" w:hAnsi="Tahoma" w:cs="Tahoma"/>
          <w:sz w:val="20"/>
          <w:szCs w:val="20"/>
          <w:rtl/>
        </w:rPr>
        <w:t xml:space="preserve"> آنچه رسانه اعلام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کند.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اما</w:t>
      </w:r>
      <w:r w:rsidRPr="00A04897">
        <w:rPr>
          <w:rFonts w:ascii="Tahoma" w:hAnsi="Tahoma" w:cs="Tahoma"/>
          <w:sz w:val="20"/>
          <w:szCs w:val="20"/>
          <w:rtl/>
        </w:rPr>
        <w:t xml:space="preserve">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سه،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گر</w:t>
      </w:r>
      <w:r w:rsidRPr="00A04897">
        <w:rPr>
          <w:rFonts w:ascii="Tahoma" w:hAnsi="Tahoma" w:cs="Tahoma"/>
          <w:sz w:val="20"/>
          <w:szCs w:val="20"/>
          <w:rtl/>
        </w:rPr>
        <w:t xml:space="preserve"> با هم سازگار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ستند</w:t>
      </w:r>
      <w:r w:rsidRPr="00A04897">
        <w:rPr>
          <w:rFonts w:ascii="Tahoma" w:hAnsi="Tahoma" w:cs="Tahoma"/>
          <w:sz w:val="20"/>
          <w:szCs w:val="20"/>
          <w:rtl/>
        </w:rPr>
        <w:t>. خورش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</w:t>
      </w:r>
      <w:r w:rsidRPr="00A04897">
        <w:rPr>
          <w:rFonts w:ascii="Tahoma" w:hAnsi="Tahoma" w:cs="Tahoma"/>
          <w:sz w:val="20"/>
          <w:szCs w:val="20"/>
          <w:rtl/>
        </w:rPr>
        <w:t xml:space="preserve"> پشت ابرها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باران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«ولوله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کند»، در حال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که راد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و</w:t>
      </w:r>
      <w:r w:rsidRPr="00A04897">
        <w:rPr>
          <w:rFonts w:ascii="Tahoma" w:hAnsi="Tahoma" w:cs="Tahoma"/>
          <w:sz w:val="20"/>
          <w:szCs w:val="20"/>
          <w:rtl/>
        </w:rPr>
        <w:t xml:space="preserve"> خبر از خشکسال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دهد. جهان، از وحدت ادراک خارج شده و به مجموعه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از واقع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</w:t>
      </w:r>
      <w:r w:rsidRPr="00A04897">
        <w:rPr>
          <w:rFonts w:ascii="Tahoma" w:hAnsi="Tahoma" w:cs="Tahoma"/>
          <w:sz w:val="20"/>
          <w:szCs w:val="20"/>
          <w:rtl/>
        </w:rPr>
        <w:t xml:space="preserve"> 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متناقض بدل شده است.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واژه</w:t>
      </w:r>
      <w:r w:rsidRPr="00A04897">
        <w:rPr>
          <w:rFonts w:ascii="Tahoma" w:hAnsi="Tahoma" w:cs="Tahoma"/>
          <w:sz w:val="20"/>
          <w:szCs w:val="20"/>
          <w:rtl/>
        </w:rPr>
        <w:t xml:space="preserve"> «ولوله» برا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خورش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د،</w:t>
      </w:r>
      <w:r w:rsidRPr="00A04897">
        <w:rPr>
          <w:rFonts w:ascii="Tahoma" w:hAnsi="Tahoma" w:cs="Tahoma"/>
          <w:sz w:val="20"/>
          <w:szCs w:val="20"/>
          <w:rtl/>
        </w:rPr>
        <w:t xml:space="preserve">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ک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از 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سک</w:t>
      </w:r>
      <w:r w:rsidRPr="00A04897">
        <w:rPr>
          <w:rFonts w:ascii="Tahoma" w:hAnsi="Tahoma" w:cs="Tahoma"/>
          <w:sz w:val="20"/>
          <w:szCs w:val="20"/>
          <w:rtl/>
        </w:rPr>
        <w:t xml:space="preserve"> 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موفق شعر است. خورش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د،</w:t>
      </w:r>
      <w:r w:rsidRPr="00A04897">
        <w:rPr>
          <w:rFonts w:ascii="Tahoma" w:hAnsi="Tahoma" w:cs="Tahoma"/>
          <w:sz w:val="20"/>
          <w:szCs w:val="20"/>
          <w:rtl/>
        </w:rPr>
        <w:t xml:space="preserve"> که معمولاً نماد نظم، ثبات و روشن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است، اکنون به موجود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قرار و آشفته تبد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ل</w:t>
      </w:r>
      <w:r w:rsidRPr="00A04897">
        <w:rPr>
          <w:rFonts w:ascii="Tahoma" w:hAnsi="Tahoma" w:cs="Tahoma"/>
          <w:sz w:val="20"/>
          <w:szCs w:val="20"/>
          <w:rtl/>
        </w:rPr>
        <w:t xml:space="preserve"> شده است. هم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واژه، اقل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م</w:t>
      </w:r>
      <w:r w:rsidRPr="00A04897">
        <w:rPr>
          <w:rFonts w:ascii="Tahoma" w:hAnsi="Tahoma" w:cs="Tahoma"/>
          <w:sz w:val="20"/>
          <w:szCs w:val="20"/>
          <w:rtl/>
        </w:rPr>
        <w:t xml:space="preserve"> ناآرام شعر را کامل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کند.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اما</w:t>
      </w:r>
      <w:r w:rsidRPr="00A04897">
        <w:rPr>
          <w:rFonts w:ascii="Tahoma" w:hAnsi="Tahoma" w:cs="Tahoma"/>
          <w:sz w:val="20"/>
          <w:szCs w:val="20"/>
          <w:rtl/>
        </w:rPr>
        <w:t xml:space="preserve"> شعر در پا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ان،</w:t>
      </w:r>
      <w:r w:rsidRPr="00A04897">
        <w:rPr>
          <w:rFonts w:ascii="Tahoma" w:hAnsi="Tahoma" w:cs="Tahoma"/>
          <w:sz w:val="20"/>
          <w:szCs w:val="20"/>
          <w:rtl/>
        </w:rPr>
        <w:t xml:space="preserve"> همه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بحران ها را به رابطه انسان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و عشق پ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وند</w:t>
      </w:r>
      <w:r w:rsidRPr="00A04897">
        <w:rPr>
          <w:rFonts w:ascii="Tahoma" w:hAnsi="Tahoma" w:cs="Tahoma"/>
          <w:sz w:val="20"/>
          <w:szCs w:val="20"/>
          <w:rtl/>
        </w:rPr>
        <w:t xml:space="preserve">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زند: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«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/>
          <w:sz w:val="20"/>
          <w:szCs w:val="20"/>
          <w:rtl/>
        </w:rPr>
        <w:t xml:space="preserve"> تو را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اور</w:t>
      </w:r>
      <w:r w:rsidRPr="00A04897">
        <w:rPr>
          <w:rFonts w:ascii="Tahoma" w:hAnsi="Tahoma" w:cs="Tahoma"/>
          <w:sz w:val="20"/>
          <w:szCs w:val="20"/>
          <w:rtl/>
        </w:rPr>
        <w:t xml:space="preserve"> کنم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که</w:t>
      </w:r>
      <w:r w:rsidRPr="00A04897">
        <w:rPr>
          <w:rFonts w:ascii="Tahoma" w:hAnsi="Tahoma" w:cs="Tahoma"/>
          <w:sz w:val="20"/>
          <w:szCs w:val="20"/>
          <w:rtl/>
        </w:rPr>
        <w:t xml:space="preserve"> دوست داشتن را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به</w:t>
      </w:r>
      <w:r w:rsidRPr="00A04897">
        <w:rPr>
          <w:rFonts w:ascii="Tahoma" w:hAnsi="Tahoma" w:cs="Tahoma"/>
          <w:sz w:val="20"/>
          <w:szCs w:val="20"/>
          <w:rtl/>
        </w:rPr>
        <w:t xml:space="preserve"> گردباد سپرده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»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پا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بس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ار</w:t>
      </w:r>
      <w:r w:rsidRPr="00A04897">
        <w:rPr>
          <w:rFonts w:ascii="Tahoma" w:hAnsi="Tahoma" w:cs="Tahoma"/>
          <w:sz w:val="20"/>
          <w:szCs w:val="20"/>
          <w:rtl/>
        </w:rPr>
        <w:t xml:space="preserve"> هوشمندانه است، ز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را</w:t>
      </w:r>
      <w:r w:rsidRPr="00A04897">
        <w:rPr>
          <w:rFonts w:ascii="Tahoma" w:hAnsi="Tahoma" w:cs="Tahoma"/>
          <w:sz w:val="20"/>
          <w:szCs w:val="20"/>
          <w:rtl/>
        </w:rPr>
        <w:t xml:space="preserve"> شعر را از تأمل فلسف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صرف نجات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دهد. مسئله فقط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اعتبار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فصل ها 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/>
          <w:sz w:val="20"/>
          <w:szCs w:val="20"/>
          <w:rtl/>
        </w:rPr>
        <w:t xml:space="preserve"> رسانه ها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ست؛</w:t>
      </w:r>
      <w:r w:rsidRPr="00A04897">
        <w:rPr>
          <w:rFonts w:ascii="Tahoma" w:hAnsi="Tahoma" w:cs="Tahoma"/>
          <w:sz w:val="20"/>
          <w:szCs w:val="20"/>
          <w:rtl/>
        </w:rPr>
        <w:t xml:space="preserve"> حت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عشق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ز</w:t>
      </w:r>
      <w:r w:rsidRPr="00A04897">
        <w:rPr>
          <w:rFonts w:ascii="Tahoma" w:hAnsi="Tahoma" w:cs="Tahoma"/>
          <w:sz w:val="20"/>
          <w:szCs w:val="20"/>
          <w:rtl/>
        </w:rPr>
        <w:t xml:space="preserve"> ثبات خود را از دست داده است. «گردباد» در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نجا</w:t>
      </w:r>
      <w:r w:rsidRPr="00A04897">
        <w:rPr>
          <w:rFonts w:ascii="Tahoma" w:hAnsi="Tahoma" w:cs="Tahoma"/>
          <w:sz w:val="20"/>
          <w:szCs w:val="20"/>
          <w:rtl/>
        </w:rPr>
        <w:t xml:space="preserve"> نماد آشوب،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شگ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و ناپا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دار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است. دوست داشتن، 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گر</w:t>
      </w:r>
      <w:r w:rsidRPr="00A04897">
        <w:rPr>
          <w:rFonts w:ascii="Tahoma" w:hAnsi="Tahoma" w:cs="Tahoma"/>
          <w:sz w:val="20"/>
          <w:szCs w:val="20"/>
          <w:rtl/>
        </w:rPr>
        <w:t xml:space="preserve"> خانه و پناه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ست؛</w:t>
      </w:r>
      <w:r w:rsidRPr="00A04897">
        <w:rPr>
          <w:rFonts w:ascii="Tahoma" w:hAnsi="Tahoma" w:cs="Tahoma"/>
          <w:sz w:val="20"/>
          <w:szCs w:val="20"/>
          <w:rtl/>
        </w:rPr>
        <w:t xml:space="preserve"> 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ز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</w:t>
      </w:r>
      <w:r w:rsidRPr="00A04897">
        <w:rPr>
          <w:rFonts w:ascii="Tahoma" w:hAnsi="Tahoma" w:cs="Tahoma" w:hint="eastAsia"/>
          <w:sz w:val="20"/>
          <w:szCs w:val="20"/>
          <w:rtl/>
        </w:rPr>
        <w:t>است</w:t>
      </w:r>
      <w:r w:rsidRPr="00A04897">
        <w:rPr>
          <w:rFonts w:ascii="Tahoma" w:hAnsi="Tahoma" w:cs="Tahoma"/>
          <w:sz w:val="20"/>
          <w:szCs w:val="20"/>
          <w:rtl/>
        </w:rPr>
        <w:t xml:space="preserve"> که در جر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تند و 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رانگر</w:t>
      </w:r>
      <w:r w:rsidRPr="00A04897">
        <w:rPr>
          <w:rFonts w:ascii="Tahoma" w:hAnsi="Tahoma" w:cs="Tahoma"/>
          <w:sz w:val="20"/>
          <w:szCs w:val="20"/>
          <w:rtl/>
        </w:rPr>
        <w:t xml:space="preserve"> جهان رها شده است.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در</w:t>
      </w:r>
      <w:r w:rsidRPr="00A04897">
        <w:rPr>
          <w:rFonts w:ascii="Tahoma" w:hAnsi="Tahoma" w:cs="Tahoma"/>
          <w:sz w:val="20"/>
          <w:szCs w:val="20"/>
          <w:rtl/>
        </w:rPr>
        <w:t xml:space="preserve"> نت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جه،</w:t>
      </w:r>
      <w:r w:rsidRPr="00A04897">
        <w:rPr>
          <w:rFonts w:ascii="Tahoma" w:hAnsi="Tahoma" w:cs="Tahoma"/>
          <w:sz w:val="20"/>
          <w:szCs w:val="20"/>
          <w:rtl/>
        </w:rPr>
        <w:t xml:space="preserve"> شعر را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توان شعر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درباره فروپاش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اعتماد دانست: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اعتماد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به زمان،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به</w:t>
      </w:r>
      <w:r w:rsidRPr="00A04897">
        <w:rPr>
          <w:rFonts w:ascii="Tahoma" w:hAnsi="Tahoma" w:cs="Tahoma"/>
          <w:sz w:val="20"/>
          <w:szCs w:val="20"/>
          <w:rtl/>
        </w:rPr>
        <w:t xml:space="preserve"> طب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عت،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به</w:t>
      </w:r>
      <w:r w:rsidRPr="00A04897">
        <w:rPr>
          <w:rFonts w:ascii="Tahoma" w:hAnsi="Tahoma" w:cs="Tahoma"/>
          <w:sz w:val="20"/>
          <w:szCs w:val="20"/>
          <w:rtl/>
        </w:rPr>
        <w:t xml:space="preserve"> حافظه،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به</w:t>
      </w:r>
      <w:r w:rsidRPr="00A04897">
        <w:rPr>
          <w:rFonts w:ascii="Tahoma" w:hAnsi="Tahoma" w:cs="Tahoma"/>
          <w:sz w:val="20"/>
          <w:szCs w:val="20"/>
          <w:rtl/>
        </w:rPr>
        <w:t xml:space="preserve"> روا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ت،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و</w:t>
      </w:r>
      <w:r w:rsidRPr="00A04897">
        <w:rPr>
          <w:rFonts w:ascii="Tahoma" w:hAnsi="Tahoma" w:cs="Tahoma"/>
          <w:sz w:val="20"/>
          <w:szCs w:val="20"/>
          <w:rtl/>
        </w:rPr>
        <w:t xml:space="preserve"> سرانجام، به دوام عشق.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اما</w:t>
      </w:r>
      <w:r w:rsidRPr="00A04897">
        <w:rPr>
          <w:rFonts w:ascii="Tahoma" w:hAnsi="Tahoma" w:cs="Tahoma"/>
          <w:sz w:val="20"/>
          <w:szCs w:val="20"/>
          <w:rtl/>
        </w:rPr>
        <w:t xml:space="preserve"> اهم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ت</w:t>
      </w:r>
      <w:r w:rsidRPr="00A04897">
        <w:rPr>
          <w:rFonts w:ascii="Tahoma" w:hAnsi="Tahoma" w:cs="Tahoma"/>
          <w:sz w:val="20"/>
          <w:szCs w:val="20"/>
          <w:rtl/>
        </w:rPr>
        <w:t xml:space="preserve"> شعر در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است که با وجود 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فروپاش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،</w:t>
      </w:r>
      <w:r w:rsidRPr="00A04897">
        <w:rPr>
          <w:rFonts w:ascii="Tahoma" w:hAnsi="Tahoma" w:cs="Tahoma"/>
          <w:sz w:val="20"/>
          <w:szCs w:val="20"/>
          <w:rtl/>
        </w:rPr>
        <w:t xml:space="preserve"> هنوز پرسش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کند. شاعر هنوز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خواهد بداند به چه با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د</w:t>
      </w:r>
      <w:r w:rsidRPr="00A04897">
        <w:rPr>
          <w:rFonts w:ascii="Tahoma" w:hAnsi="Tahoma" w:cs="Tahoma"/>
          <w:sz w:val="20"/>
          <w:szCs w:val="20"/>
          <w:rtl/>
        </w:rPr>
        <w:t xml:space="preserve"> اعتماد کرد. هم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پرسش، شعر را از سقوط به ن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ه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سم</w:t>
      </w:r>
      <w:r w:rsidRPr="00A04897">
        <w:rPr>
          <w:rFonts w:ascii="Tahoma" w:hAnsi="Tahoma" w:cs="Tahoma"/>
          <w:sz w:val="20"/>
          <w:szCs w:val="20"/>
          <w:rtl/>
        </w:rPr>
        <w:t xml:space="preserve"> کامل نجات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دهد. جهان ممکن است از معنا ته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شده باشد، اما م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ل</w:t>
      </w:r>
      <w:r w:rsidRPr="00A04897">
        <w:rPr>
          <w:rFonts w:ascii="Tahoma" w:hAnsi="Tahoma" w:cs="Tahoma"/>
          <w:sz w:val="20"/>
          <w:szCs w:val="20"/>
          <w:rtl/>
        </w:rPr>
        <w:t xml:space="preserve"> به معنا هنوز در شاعر زنده است.</w:t>
      </w:r>
    </w:p>
    <w:p w:rsidR="00A04897" w:rsidRPr="00A04897" w:rsidRDefault="00A04897" w:rsidP="00A04897">
      <w:pPr>
        <w:bidi/>
        <w:rPr>
          <w:rFonts w:ascii="Tahoma" w:hAnsi="Tahoma" w:cs="Tahoma"/>
          <w:sz w:val="20"/>
          <w:szCs w:val="20"/>
        </w:rPr>
      </w:pPr>
    </w:p>
    <w:p w:rsidR="00A04897" w:rsidRPr="00F807AC" w:rsidRDefault="00A04897" w:rsidP="00A04897">
      <w:pPr>
        <w:bidi/>
        <w:rPr>
          <w:rFonts w:ascii="Tahoma" w:hAnsi="Tahoma" w:cs="Tahoma"/>
          <w:sz w:val="20"/>
          <w:szCs w:val="20"/>
        </w:rPr>
      </w:pPr>
      <w:r w:rsidRPr="00A04897">
        <w:rPr>
          <w:rFonts w:ascii="Tahoma" w:hAnsi="Tahoma" w:cs="Tahoma" w:hint="eastAsia"/>
          <w:sz w:val="20"/>
          <w:szCs w:val="20"/>
          <w:rtl/>
        </w:rPr>
        <w:t>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شعر، از موفق تر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ن</w:t>
      </w:r>
      <w:r w:rsidRPr="00A04897">
        <w:rPr>
          <w:rFonts w:ascii="Tahoma" w:hAnsi="Tahoma" w:cs="Tahoma"/>
          <w:sz w:val="20"/>
          <w:szCs w:val="20"/>
          <w:rtl/>
        </w:rPr>
        <w:t xml:space="preserve"> نمونه 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شعر تأمل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و فلسف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شاعر است؛ شعر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که توانسته بحران هست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معاصر را نه با زبان نظر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،</w:t>
      </w:r>
      <w:r w:rsidRPr="00A04897">
        <w:rPr>
          <w:rFonts w:ascii="Tahoma" w:hAnsi="Tahoma" w:cs="Tahoma"/>
          <w:sz w:val="20"/>
          <w:szCs w:val="20"/>
          <w:rtl/>
        </w:rPr>
        <w:t xml:space="preserve"> بلکه از راه تصو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ر،</w:t>
      </w:r>
      <w:r w:rsidRPr="00A04897">
        <w:rPr>
          <w:rFonts w:ascii="Tahoma" w:hAnsi="Tahoma" w:cs="Tahoma"/>
          <w:sz w:val="20"/>
          <w:szCs w:val="20"/>
          <w:rtl/>
        </w:rPr>
        <w:t xml:space="preserve"> اقل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م،</w:t>
      </w:r>
      <w:r w:rsidRPr="00A04897">
        <w:rPr>
          <w:rFonts w:ascii="Tahoma" w:hAnsi="Tahoma" w:cs="Tahoma"/>
          <w:sz w:val="20"/>
          <w:szCs w:val="20"/>
          <w:rtl/>
        </w:rPr>
        <w:t xml:space="preserve"> و اختلال در نشانه ها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/>
          <w:sz w:val="20"/>
          <w:szCs w:val="20"/>
          <w:rtl/>
        </w:rPr>
        <w:t xml:space="preserve"> جهان ب</w:t>
      </w:r>
      <w:r w:rsidRPr="00A04897">
        <w:rPr>
          <w:rFonts w:ascii="Tahoma" w:hAnsi="Tahoma" w:cs="Tahoma" w:hint="cs"/>
          <w:sz w:val="20"/>
          <w:szCs w:val="20"/>
          <w:rtl/>
        </w:rPr>
        <w:t>ی</w:t>
      </w:r>
      <w:r w:rsidRPr="00A04897">
        <w:rPr>
          <w:rFonts w:ascii="Tahoma" w:hAnsi="Tahoma" w:cs="Tahoma" w:hint="eastAsia"/>
          <w:sz w:val="20"/>
          <w:szCs w:val="20"/>
          <w:rtl/>
        </w:rPr>
        <w:t>ان</w:t>
      </w:r>
      <w:r w:rsidRPr="00A04897">
        <w:rPr>
          <w:rFonts w:ascii="Tahoma" w:hAnsi="Tahoma" w:cs="Tahoma"/>
          <w:sz w:val="20"/>
          <w:szCs w:val="20"/>
          <w:rtl/>
        </w:rPr>
        <w:t xml:space="preserve"> کند.</w:t>
      </w:r>
    </w:p>
    <w:sectPr w:rsidR="00A04897" w:rsidRPr="00F807AC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E82" w:rsidRDefault="00644E82" w:rsidP="00234252">
      <w:pPr>
        <w:spacing w:after="0" w:line="240" w:lineRule="auto"/>
      </w:pPr>
      <w:r>
        <w:separator/>
      </w:r>
    </w:p>
  </w:endnote>
  <w:endnote w:type="continuationSeparator" w:id="0">
    <w:p w:rsidR="00644E82" w:rsidRDefault="00644E8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4E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E82" w:rsidRDefault="00644E82" w:rsidP="00234252">
      <w:pPr>
        <w:spacing w:after="0" w:line="240" w:lineRule="auto"/>
      </w:pPr>
      <w:r>
        <w:separator/>
      </w:r>
    </w:p>
  </w:footnote>
  <w:footnote w:type="continuationSeparator" w:id="0">
    <w:p w:rsidR="00644E82" w:rsidRDefault="00644E8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44E82"/>
    <w:rsid w:val="00724502"/>
    <w:rsid w:val="00747E05"/>
    <w:rsid w:val="007A0C62"/>
    <w:rsid w:val="00837739"/>
    <w:rsid w:val="00850C04"/>
    <w:rsid w:val="00865426"/>
    <w:rsid w:val="00A04897"/>
    <w:rsid w:val="00A10D80"/>
    <w:rsid w:val="00A441B4"/>
    <w:rsid w:val="00A500F7"/>
    <w:rsid w:val="00A763A1"/>
    <w:rsid w:val="00B33786"/>
    <w:rsid w:val="00B76206"/>
    <w:rsid w:val="00ED25BB"/>
    <w:rsid w:val="00F5092B"/>
    <w:rsid w:val="00F807AC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2026-05-18T23:09:00Z</dcterms:created>
  <dcterms:modified xsi:type="dcterms:W3CDTF">2026-05-18T23:09:00Z</dcterms:modified>
</cp:coreProperties>
</file>