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2DE" w:rsidRDefault="005802DE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مسافر</w:t>
      </w:r>
    </w:p>
    <w:p w:rsidR="005802DE" w:rsidRDefault="005802DE" w:rsidP="005802D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اسماعیل نوری علا</w:t>
      </w:r>
    </w:p>
    <w:p w:rsidR="005802DE" w:rsidRDefault="005802DE" w:rsidP="005802D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*****************</w:t>
      </w:r>
    </w:p>
    <w:p w:rsidR="002D00B4" w:rsidRDefault="006B0D58" w:rsidP="005802D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نام کم آورده ام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این لمحهء کیهانی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برای این همه ستاره شن وار</w:t>
      </w:r>
    </w:p>
    <w:p w:rsidR="005802DE" w:rsidRDefault="005802DE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6B0D58" w:rsidRDefault="006B0D58" w:rsidP="005802D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دیگر حتی نمی دانم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نشانی من چیست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حانه ای در خیابان دیویس؟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خط نقطه ای از ایالت کلرادو؟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مورچه ای بر زمین آبی رنگ؟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مسافری سرگشته در راه شیری؟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ذره ای در کهشان سر سب</w:t>
      </w:r>
      <w:r w:rsidR="005802DE">
        <w:rPr>
          <w:rFonts w:ascii="Tahoma" w:hAnsi="Tahoma" w:cs="Tahoma" w:hint="cs"/>
          <w:sz w:val="20"/>
          <w:szCs w:val="20"/>
          <w:rtl/>
          <w:lang w:bidi="fa-IR"/>
        </w:rPr>
        <w:t>ز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آسمانم را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با خورشیدهایش 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چراغان کرده است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6B0D58" w:rsidRDefault="005802DE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منم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خزندهء برآمده از اوقیانوس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پرندهء پر گشوده در باران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میمون آویخته بر شاخه های درخت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مهاجری از قاره سیاه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گمشده در پهنای آسیا...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منم 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در انبانم نام تمام لحظه ثبت است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گوش کودکی که چشم می گشاید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نامش اش را اذان می گویم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چون چشم بر هم می نهد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هر بهشت زهرائی 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جائی برای او دارم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منم که در انبوه خاکسترم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همه را پنهان کرده ام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عشق ها، اشگ ها و ترانه ها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ضرب آهنگ سینه ام</w:t>
      </w:r>
    </w:p>
    <w:bookmarkEnd w:id="0"/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داستان همه پیامبران را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سازم و ویران می کنم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بر سر هر انگشتم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شاهی تاج می گذارد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شهبانوئی پیر می شود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منم 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حکایت همه کتاب ها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منم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فرمانروای جغرافیای ناشناخته ها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تاریخ نیامده ها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6B0D58" w:rsidRDefault="006B0D58" w:rsidP="005802DE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نام</w:t>
      </w:r>
      <w:r w:rsidR="005802DE">
        <w:rPr>
          <w:rFonts w:ascii="Tahoma" w:hAnsi="Tahoma" w:cs="Tahoma" w:hint="cs"/>
          <w:sz w:val="20"/>
          <w:szCs w:val="20"/>
          <w:rtl/>
          <w:lang w:bidi="fa-IR"/>
        </w:rPr>
        <w:t xml:space="preserve"> من است این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(شما نمی بینید اما)</w:t>
      </w:r>
    </w:p>
    <w:p w:rsidR="006B0D58" w:rsidRDefault="005802DE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6B0D58">
        <w:rPr>
          <w:rFonts w:ascii="Tahoma" w:hAnsi="Tahoma" w:cs="Tahoma" w:hint="cs"/>
          <w:sz w:val="20"/>
          <w:szCs w:val="20"/>
          <w:rtl/>
          <w:lang w:bidi="fa-IR"/>
        </w:rPr>
        <w:t>بر سنگ گور داروین ها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حک شده است.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062226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اول تیر ماه 1405</w:t>
      </w:r>
    </w:p>
    <w:p w:rsidR="006B0D58" w:rsidRDefault="006B0D58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****************************</w:t>
      </w:r>
    </w:p>
    <w:p w:rsidR="006B0D58" w:rsidRPr="001D2957" w:rsidRDefault="006B0D58" w:rsidP="001D2957">
      <w:pPr>
        <w:bidi/>
        <w:spacing w:after="0" w:line="360" w:lineRule="auto"/>
        <w:jc w:val="center"/>
        <w:rPr>
          <w:rFonts w:ascii="Tahoma" w:hAnsi="Tahoma" w:cs="Tahoma"/>
          <w:b/>
          <w:bCs/>
          <w:sz w:val="20"/>
          <w:szCs w:val="20"/>
          <w:lang w:bidi="fa-IR"/>
        </w:rPr>
      </w:pPr>
      <w:r w:rsidRPr="001D2957">
        <w:rPr>
          <w:rFonts w:ascii="Tahoma" w:hAnsi="Tahoma" w:cs="Tahoma"/>
          <w:b/>
          <w:bCs/>
          <w:sz w:val="20"/>
          <w:szCs w:val="20"/>
          <w:rtl/>
          <w:lang w:bidi="fa-IR"/>
        </w:rPr>
        <w:t>از خ</w:t>
      </w:r>
      <w:r w:rsidRPr="001D2957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1D2957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ابان</w:t>
      </w:r>
      <w:r w:rsidRPr="001D2957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د</w:t>
      </w:r>
      <w:r w:rsidRPr="001D2957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1D2957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و</w:t>
      </w:r>
      <w:r w:rsidRPr="001D2957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1D2957">
        <w:rPr>
          <w:rFonts w:ascii="Tahoma" w:hAnsi="Tahoma" w:cs="Tahoma" w:hint="eastAsia"/>
          <w:b/>
          <w:bCs/>
          <w:sz w:val="20"/>
          <w:szCs w:val="20"/>
          <w:rtl/>
          <w:lang w:bidi="fa-IR"/>
        </w:rPr>
        <w:t>س</w:t>
      </w:r>
      <w:r w:rsidRPr="001D2957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تا کهکشان؛ جستجو</w:t>
      </w:r>
      <w:r w:rsidRPr="001D2957">
        <w:rPr>
          <w:rFonts w:ascii="Tahoma" w:hAnsi="Tahoma" w:cs="Tahoma" w:hint="cs"/>
          <w:b/>
          <w:bCs/>
          <w:sz w:val="20"/>
          <w:szCs w:val="20"/>
          <w:rtl/>
          <w:lang w:bidi="fa-IR"/>
        </w:rPr>
        <w:t>ی</w:t>
      </w:r>
      <w:r w:rsidRPr="001D2957">
        <w:rPr>
          <w:rFonts w:ascii="Tahoma" w:hAnsi="Tahoma" w:cs="Tahoma"/>
          <w:b/>
          <w:bCs/>
          <w:sz w:val="20"/>
          <w:szCs w:val="20"/>
          <w:rtl/>
          <w:lang w:bidi="fa-IR"/>
        </w:rPr>
        <w:t xml:space="preserve"> «من» در شعر «نام کم آورده‌ام»</w:t>
      </w:r>
    </w:p>
    <w:p w:rsidR="006B0D58" w:rsidRPr="006B0D58" w:rsidRDefault="006B0D58" w:rsidP="001D295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«نام کم آورده‌ام» را 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توان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از نمونه‌ها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شاخص شعر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دانست که در آن «منِ فرد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از مرزها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معمول زندگ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روزمره فراتر 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رود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و به «منِ نوع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«منِ ک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>. شاعر، از نشان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دق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خانه‌ا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در خ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ابان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س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آغاز 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کند،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اما در پا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به جا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رسد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که نام خو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را بر سنگ گور «دارو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ن‌ها»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حک‌شده 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ی‌ی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ابد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حرکت از امر شخص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به امر ک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ستون اصل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معمار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شعر را تشک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B0D58" w:rsidRPr="006B0D58" w:rsidRDefault="006B0D58" w:rsidP="001D295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با نوع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بحران هو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آغاز 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6B0D58" w:rsidRPr="006B0D58" w:rsidRDefault="006B0D58" w:rsidP="001D295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«نام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کم آورده‌ام</w:t>
      </w:r>
    </w:p>
    <w:p w:rsidR="006B0D58" w:rsidRPr="006B0D58" w:rsidRDefault="006B0D58" w:rsidP="001D295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لمحهٔ ک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»</w:t>
      </w:r>
    </w:p>
    <w:p w:rsidR="006B0D58" w:rsidRPr="006B0D58" w:rsidRDefault="006B0D58" w:rsidP="001D295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بحران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نام، در ا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صرفاً ناتوان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زبان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ست؛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بلکه بحران تعر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خو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شتن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است. انسان امروز، پس از قرن‌ها تحول علم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خود را تنها با آدرس محل سکونت، مل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ت،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حت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س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ارهٔ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زم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تعر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کند. از هم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رو شاعر پ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اپ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از خود 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پرسد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6B0D58" w:rsidRPr="006B0D58" w:rsidRDefault="006B0D58" w:rsidP="001D295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«خانه‌ا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در خ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ابان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س؟</w:t>
      </w:r>
    </w:p>
    <w:p w:rsidR="006B0D58" w:rsidRPr="006B0D58" w:rsidRDefault="006B0D58" w:rsidP="001D295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خط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نقطه‌ا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از ا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الت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کلرادو؟</w:t>
      </w:r>
    </w:p>
    <w:p w:rsidR="006B0D58" w:rsidRPr="006B0D58" w:rsidRDefault="006B0D58" w:rsidP="001D295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مورچه‌ا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بر زم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آب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رنگ؟</w:t>
      </w:r>
    </w:p>
    <w:p w:rsidR="006B0D58" w:rsidRPr="006B0D58" w:rsidRDefault="006B0D58" w:rsidP="001D295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مسافر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سرگشته در راه ش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؟»</w:t>
      </w:r>
    </w:p>
    <w:p w:rsidR="006B0D58" w:rsidRPr="006B0D58" w:rsidRDefault="006B0D58" w:rsidP="001D295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پرسش‌ها نشان 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دهند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که هو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انسان معاصر در مق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اس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ک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دچار گسست شده است. نشان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ها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جغراف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کفا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کنند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. انسان نه تنها شهروند 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کشور، بلکه ساکن کهکشان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عظ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است؛ کهکشان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که خود تنها جزئ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ناچ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از جهان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ناشناخته‌تر به شمار 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رود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B0D58" w:rsidRPr="006B0D58" w:rsidRDefault="006B0D58" w:rsidP="001D295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شاعر در ا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گم‌گشتگ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متوقف نم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>. در بند دوم، او مس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فرگشت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انسان را بازساز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6B0D58" w:rsidRPr="006B0D58" w:rsidRDefault="006B0D58" w:rsidP="001D295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«خزندهٔ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برآمده از اوق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انوس</w:t>
      </w:r>
    </w:p>
    <w:p w:rsidR="006B0D58" w:rsidRPr="006B0D58" w:rsidRDefault="006B0D58" w:rsidP="001D295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پرندهٔ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پر گشوده در باران</w:t>
      </w:r>
    </w:p>
    <w:p w:rsidR="006B0D58" w:rsidRPr="006B0D58" w:rsidRDefault="006B0D58" w:rsidP="001D295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مون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آو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خته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بر شاخه‌ها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درخت</w:t>
      </w:r>
    </w:p>
    <w:p w:rsidR="006B0D58" w:rsidRPr="006B0D58" w:rsidRDefault="006B0D58" w:rsidP="001D295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مهاجر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از قارهٔ س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اه»</w:t>
      </w:r>
    </w:p>
    <w:p w:rsidR="006B0D58" w:rsidRPr="006B0D58" w:rsidRDefault="006B0D58" w:rsidP="001D295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شعر وارد قلمرو اند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شهٔ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دارو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>. «من» د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فرد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مشخص ن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بلکه تار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چند 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ارد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سالهٔ ح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ات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بر زم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است. شاعر در چند سطر کوتاه، از اق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انوس‌ها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نخست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تا مهاجرت انسان خردمند از آفر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قا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را در برابر خواننده قرار 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نگاه، انسان را نه مو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جود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از پ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آفر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ده‌شده،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بلکه محصول فرا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طولان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و پ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وسته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از دگرگون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B0D58" w:rsidRPr="006B0D58" w:rsidRDefault="006B0D58" w:rsidP="001D295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اما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شعر تنها به تار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انسان محدود نم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ماند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>. در بندها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بعد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انسان به آفر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نندهٔ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فرهنگ، اسطوره و د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6B0D58" w:rsidRPr="006B0D58" w:rsidRDefault="006B0D58" w:rsidP="001D295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«داستان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همه پ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امبران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را</w:t>
      </w:r>
    </w:p>
    <w:p w:rsidR="006B0D58" w:rsidRPr="006B0D58" w:rsidRDefault="006B0D58" w:rsidP="001D295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سازم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و و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ران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کنم»</w:t>
      </w:r>
    </w:p>
    <w:p w:rsidR="006B0D58" w:rsidRPr="006B0D58" w:rsidRDefault="006B0D58" w:rsidP="001D295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سطرها 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از مهم‌تر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گره‌ها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فکر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شعر را آشکار 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کنند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>. شاعر نشان 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که اسطوره‌ها، روا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ت‌ها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بهشت‌ها، شاهان و شهبانوان، همگ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ساختهٔ ذهن و تار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انسان‌اند. «من» در ا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همان انسان جمع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است؛ موجود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که نه تنها تمدن‌ها را 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سازد،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بلکه آنها را 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ران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B0D58" w:rsidRPr="006B0D58" w:rsidRDefault="006B0D58" w:rsidP="001D295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تصو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6B0D58" w:rsidRPr="006B0D58" w:rsidRDefault="006B0D58" w:rsidP="001D295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«و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بر سر هر انگشتم</w:t>
      </w:r>
    </w:p>
    <w:p w:rsidR="006B0D58" w:rsidRPr="006B0D58" w:rsidRDefault="006B0D58" w:rsidP="001D295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شاه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تاج 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گذارد</w:t>
      </w:r>
    </w:p>
    <w:p w:rsidR="006B0D58" w:rsidRPr="006B0D58" w:rsidRDefault="006B0D58" w:rsidP="001D295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و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شهبانو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شود»</w:t>
      </w:r>
    </w:p>
    <w:p w:rsidR="006B0D58" w:rsidRPr="006B0D58" w:rsidRDefault="006B0D58" w:rsidP="001D295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به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با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گذرا بودن قدرت و تار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را 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ادآور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>. شاهان 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آ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و 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روند،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اما انسان نوع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همچنان باق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ماند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و روا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خود را ادامه 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6B0D58" w:rsidRPr="006B0D58" w:rsidRDefault="006B0D58" w:rsidP="001D295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شعر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در پا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به اوج فلسف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خود 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رسد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>:</w:t>
      </w:r>
    </w:p>
    <w:p w:rsidR="006B0D58" w:rsidRPr="006B0D58" w:rsidRDefault="006B0D58" w:rsidP="001D295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«و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نامم</w:t>
      </w:r>
    </w:p>
    <w:p w:rsidR="006B0D58" w:rsidRPr="006B0D58" w:rsidRDefault="006B0D58" w:rsidP="001D295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B0D58">
        <w:rPr>
          <w:rFonts w:ascii="Tahoma" w:hAnsi="Tahoma" w:cs="Tahoma"/>
          <w:sz w:val="20"/>
          <w:szCs w:val="20"/>
          <w:rtl/>
          <w:lang w:bidi="fa-IR"/>
        </w:rPr>
        <w:t>(شما نم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ب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اما)</w:t>
      </w:r>
    </w:p>
    <w:p w:rsidR="006B0D58" w:rsidRPr="006B0D58" w:rsidRDefault="006B0D58" w:rsidP="001D295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بر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سنگ گور دارو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ن‌ها</w:t>
      </w:r>
    </w:p>
    <w:p w:rsidR="006B0D58" w:rsidRPr="006B0D58" w:rsidRDefault="006B0D58" w:rsidP="001D295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حک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شده است.»</w:t>
      </w:r>
    </w:p>
    <w:p w:rsidR="006B0D58" w:rsidRPr="006B0D58" w:rsidRDefault="006B0D58" w:rsidP="001D2957">
      <w:pPr>
        <w:bidi/>
        <w:spacing w:after="0" w:line="360" w:lineRule="auto"/>
        <w:ind w:firstLine="720"/>
        <w:rPr>
          <w:rFonts w:ascii="Tahoma" w:hAnsi="Tahoma" w:cs="Tahoma"/>
          <w:sz w:val="20"/>
          <w:szCs w:val="20"/>
          <w:lang w:bidi="fa-IR"/>
        </w:rPr>
      </w:pP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ان‌بند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شاعرانه از خودآگاه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فرگشت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انسان است. شاعر 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نام او ــ 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عن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نام انسان ــ بر سنگ گور همهٔ کسان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نوشته شده که کوش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ده‌اند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راز پ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دا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و سرنوشت او را کشف کنند. «دارو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ن‌ها»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در ا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نه فقط شخص چارلز دارو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بلکه نماد همهٔ جستجوگران حق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قت‌اند</w:t>
      </w:r>
    </w:p>
    <w:p w:rsidR="006B0D58" w:rsidRDefault="006B0D58" w:rsidP="001D2957">
      <w:pPr>
        <w:bidi/>
        <w:spacing w:after="0" w:line="360" w:lineRule="auto"/>
        <w:ind w:firstLine="720"/>
        <w:rPr>
          <w:rFonts w:ascii="Tahoma" w:hAnsi="Tahoma" w:cs="Tahoma" w:hint="cs"/>
          <w:sz w:val="20"/>
          <w:szCs w:val="20"/>
          <w:rtl/>
          <w:lang w:bidi="fa-IR"/>
        </w:rPr>
      </w:pP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مجموع، شعر «نام کم آورده‌ام» شعر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است دربارهٔ هو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انسان در عصر پساد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و پسادارو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؛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عصر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که در آن انسان، هم فرزند طب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است، هم آفر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نندهٔ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فرهنگ، و هم مسافر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سرگشته در پهنهٔ ک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>. شاعر، با عبور از مرزها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جغراف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ا،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تار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خ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و اسطوره، سرانجام به ا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نت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جه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رسد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که «من»، نام د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برا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خودِ انسان است؛ انسان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که هنوز، پس از م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ون‌ها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سال، در جستجو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نشان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خو</w:t>
      </w:r>
      <w:r w:rsidRPr="006B0D58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6B0D58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6B0D58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6B0D58" w:rsidRPr="006B0D58" w:rsidRDefault="006B0D58" w:rsidP="001D2957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bidi="fa-IR"/>
        </w:rPr>
      </w:pPr>
    </w:p>
    <w:p w:rsidR="002D00B4" w:rsidRPr="002D00B4" w:rsidRDefault="002D00B4" w:rsidP="001D2957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sectPr w:rsidR="002D00B4" w:rsidRPr="002D00B4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D68" w:rsidRDefault="00942D68" w:rsidP="00234252">
      <w:pPr>
        <w:spacing w:after="0" w:line="240" w:lineRule="auto"/>
      </w:pPr>
      <w:r>
        <w:separator/>
      </w:r>
    </w:p>
  </w:endnote>
  <w:endnote w:type="continuationSeparator" w:id="0">
    <w:p w:rsidR="00942D68" w:rsidRDefault="00942D68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42D6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D68" w:rsidRDefault="00942D68" w:rsidP="00234252">
      <w:pPr>
        <w:spacing w:after="0" w:line="240" w:lineRule="auto"/>
      </w:pPr>
      <w:r>
        <w:separator/>
      </w:r>
    </w:p>
  </w:footnote>
  <w:footnote w:type="continuationSeparator" w:id="0">
    <w:p w:rsidR="00942D68" w:rsidRDefault="00942D68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1E28B3"/>
    <w:multiLevelType w:val="hybridMultilevel"/>
    <w:tmpl w:val="6422C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0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0F2736"/>
    <w:rsid w:val="000F3A96"/>
    <w:rsid w:val="0010463A"/>
    <w:rsid w:val="00122B9B"/>
    <w:rsid w:val="001645D1"/>
    <w:rsid w:val="00183428"/>
    <w:rsid w:val="00192B6E"/>
    <w:rsid w:val="001D2957"/>
    <w:rsid w:val="00234252"/>
    <w:rsid w:val="00263097"/>
    <w:rsid w:val="002A608C"/>
    <w:rsid w:val="002D00B4"/>
    <w:rsid w:val="002E0611"/>
    <w:rsid w:val="002F7685"/>
    <w:rsid w:val="003134F9"/>
    <w:rsid w:val="0034600D"/>
    <w:rsid w:val="00390A84"/>
    <w:rsid w:val="003E646E"/>
    <w:rsid w:val="00412A18"/>
    <w:rsid w:val="00425A37"/>
    <w:rsid w:val="004C405E"/>
    <w:rsid w:val="005802DE"/>
    <w:rsid w:val="005A42B8"/>
    <w:rsid w:val="005F775A"/>
    <w:rsid w:val="0064050D"/>
    <w:rsid w:val="006B0D58"/>
    <w:rsid w:val="006D340F"/>
    <w:rsid w:val="006E56B6"/>
    <w:rsid w:val="00724502"/>
    <w:rsid w:val="007246B0"/>
    <w:rsid w:val="00747E05"/>
    <w:rsid w:val="007A0C62"/>
    <w:rsid w:val="00837739"/>
    <w:rsid w:val="00850C04"/>
    <w:rsid w:val="00865426"/>
    <w:rsid w:val="00942D68"/>
    <w:rsid w:val="00A00B8A"/>
    <w:rsid w:val="00A10D80"/>
    <w:rsid w:val="00A441B4"/>
    <w:rsid w:val="00A500F7"/>
    <w:rsid w:val="00A763A1"/>
    <w:rsid w:val="00B33786"/>
    <w:rsid w:val="00B76206"/>
    <w:rsid w:val="00C07526"/>
    <w:rsid w:val="00C17B3A"/>
    <w:rsid w:val="00CC75F9"/>
    <w:rsid w:val="00E96242"/>
    <w:rsid w:val="00ED25BB"/>
    <w:rsid w:val="00F12A32"/>
    <w:rsid w:val="00F5092B"/>
    <w:rsid w:val="00F75B1F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2026-06-22T13:46:00Z</dcterms:created>
  <dcterms:modified xsi:type="dcterms:W3CDTF">2026-06-22T13:46:00Z</dcterms:modified>
</cp:coreProperties>
</file>