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412" w:rsidRPr="00F16CCE" w:rsidRDefault="00F16CCE" w:rsidP="005404A6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F16CCE">
        <w:rPr>
          <w:rFonts w:ascii="Tahoma" w:hAnsi="Tahoma" w:cs="Tahoma" w:hint="cs"/>
          <w:sz w:val="20"/>
          <w:szCs w:val="20"/>
          <w:rtl/>
          <w:lang w:bidi="fa-IR"/>
        </w:rPr>
        <w:t>با خواب های رفته</w:t>
      </w:r>
    </w:p>
    <w:p w:rsidR="00F16CCE" w:rsidRPr="00F16CCE" w:rsidRDefault="00F16CCE" w:rsidP="00F16CCE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F16CCE">
        <w:rPr>
          <w:rFonts w:ascii="Tahoma" w:hAnsi="Tahoma" w:cs="Tahoma" w:hint="cs"/>
          <w:sz w:val="20"/>
          <w:szCs w:val="20"/>
          <w:rtl/>
          <w:lang w:bidi="fa-IR"/>
        </w:rPr>
        <w:t>با مرثیه های فراموش</w:t>
      </w:r>
    </w:p>
    <w:p w:rsidR="00F16CCE" w:rsidRPr="00F16CCE" w:rsidRDefault="00F16CCE" w:rsidP="00F16CCE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F16CCE">
        <w:rPr>
          <w:rFonts w:ascii="Tahoma" w:hAnsi="Tahoma" w:cs="Tahoma" w:hint="cs"/>
          <w:sz w:val="20"/>
          <w:szCs w:val="20"/>
          <w:rtl/>
          <w:lang w:bidi="fa-IR"/>
        </w:rPr>
        <w:t>با ضحه ای که شب را بیدار می کند</w:t>
      </w:r>
    </w:p>
    <w:p w:rsidR="00F16CCE" w:rsidRPr="00F16CCE" w:rsidRDefault="00F16CCE" w:rsidP="00F16CCE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F16CCE">
        <w:rPr>
          <w:rFonts w:ascii="Tahoma" w:hAnsi="Tahoma" w:cs="Tahoma" w:hint="cs"/>
          <w:sz w:val="20"/>
          <w:szCs w:val="20"/>
          <w:rtl/>
          <w:lang w:bidi="fa-IR"/>
        </w:rPr>
        <w:t>با یک درخت تنها</w:t>
      </w:r>
    </w:p>
    <w:p w:rsidR="00F16CCE" w:rsidRPr="00F16CCE" w:rsidRDefault="00F16CCE" w:rsidP="00F16CCE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F16CCE" w:rsidRPr="00F16CCE" w:rsidRDefault="00F16CCE" w:rsidP="00F16CCE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F16CCE">
        <w:rPr>
          <w:rFonts w:ascii="Tahoma" w:hAnsi="Tahoma" w:cs="Tahoma" w:hint="cs"/>
          <w:sz w:val="20"/>
          <w:szCs w:val="20"/>
          <w:rtl/>
          <w:lang w:bidi="fa-IR"/>
        </w:rPr>
        <w:t>این عکس ها بخاطر من مانده است</w:t>
      </w:r>
    </w:p>
    <w:p w:rsidR="00F16CCE" w:rsidRPr="00F16CCE" w:rsidRDefault="00F16CCE" w:rsidP="00F16CCE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F16CCE">
        <w:rPr>
          <w:rFonts w:ascii="Tahoma" w:hAnsi="Tahoma" w:cs="Tahoma" w:hint="cs"/>
          <w:sz w:val="20"/>
          <w:szCs w:val="20"/>
          <w:rtl/>
          <w:lang w:bidi="fa-IR"/>
        </w:rPr>
        <w:t>در زمهریر بر</w:t>
      </w:r>
      <w:r>
        <w:rPr>
          <w:rFonts w:ascii="Tahoma" w:hAnsi="Tahoma" w:cs="Tahoma" w:hint="cs"/>
          <w:sz w:val="20"/>
          <w:szCs w:val="20"/>
          <w:rtl/>
          <w:lang w:bidi="fa-IR"/>
        </w:rPr>
        <w:t>ف</w:t>
      </w:r>
    </w:p>
    <w:p w:rsidR="00F16CCE" w:rsidRPr="00F16CCE" w:rsidRDefault="00F16CCE" w:rsidP="00F16CCE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F16CCE">
        <w:rPr>
          <w:rFonts w:ascii="Tahoma" w:hAnsi="Tahoma" w:cs="Tahoma" w:hint="cs"/>
          <w:sz w:val="20"/>
          <w:szCs w:val="20"/>
          <w:rtl/>
          <w:lang w:bidi="fa-IR"/>
        </w:rPr>
        <w:t>بر طاق پر ستارهء رؤیا</w:t>
      </w:r>
    </w:p>
    <w:p w:rsidR="00F16CCE" w:rsidRPr="00F16CCE" w:rsidRDefault="00F16CCE" w:rsidP="00F16CCE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F16CCE">
        <w:rPr>
          <w:rFonts w:ascii="Tahoma" w:hAnsi="Tahoma" w:cs="Tahoma" w:hint="cs"/>
          <w:sz w:val="20"/>
          <w:szCs w:val="20"/>
          <w:rtl/>
          <w:lang w:bidi="fa-IR"/>
        </w:rPr>
        <w:t>تردید باد و قاطعیت توفان</w:t>
      </w:r>
    </w:p>
    <w:p w:rsidR="00F16CCE" w:rsidRPr="00F16CCE" w:rsidRDefault="00F16CCE" w:rsidP="00F16CCE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F16CCE" w:rsidRPr="00F16CCE" w:rsidRDefault="00F16CCE" w:rsidP="00F16CCE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F16CCE">
        <w:rPr>
          <w:rFonts w:ascii="Tahoma" w:hAnsi="Tahoma" w:cs="Tahoma" w:hint="cs"/>
          <w:sz w:val="20"/>
          <w:szCs w:val="20"/>
          <w:rtl/>
          <w:lang w:bidi="fa-IR"/>
        </w:rPr>
        <w:t>سر می زند گل شب در ترنم باران</w:t>
      </w:r>
    </w:p>
    <w:p w:rsidR="00F16CCE" w:rsidRDefault="00F16CCE" w:rsidP="00F16CCE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F16CCE">
        <w:rPr>
          <w:rFonts w:ascii="Tahoma" w:hAnsi="Tahoma" w:cs="Tahoma" w:hint="cs"/>
          <w:sz w:val="20"/>
          <w:szCs w:val="20"/>
          <w:rtl/>
          <w:lang w:bidi="fa-IR"/>
        </w:rPr>
        <w:t>صحرای خاطره خیس از صدای دوست</w:t>
      </w:r>
    </w:p>
    <w:p w:rsidR="00F16CCE" w:rsidRDefault="00F16CCE" w:rsidP="00F16CCE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دریای دل در اسکله های تلاطمی دیگر</w:t>
      </w:r>
    </w:p>
    <w:p w:rsidR="00F16CCE" w:rsidRDefault="00F16CCE" w:rsidP="00F16CCE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سرچشمه های توفنده</w:t>
      </w:r>
    </w:p>
    <w:p w:rsidR="00F16CCE" w:rsidRDefault="00F16CCE" w:rsidP="00F16CCE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خاکریز اشگ</w:t>
      </w:r>
    </w:p>
    <w:p w:rsidR="00F16CCE" w:rsidRDefault="00F16CCE" w:rsidP="00F16CCE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78754E" w:rsidRDefault="0078754E" w:rsidP="0078754E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 یک صحیفهء بی معنا</w:t>
      </w:r>
    </w:p>
    <w:p w:rsidR="0078754E" w:rsidRDefault="0078754E" w:rsidP="0078754E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روزنه ای آبی دارد</w:t>
      </w:r>
    </w:p>
    <w:p w:rsidR="00F16CCE" w:rsidRDefault="00F16CCE" w:rsidP="00F16CCE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یک پنحره که باز مانده به تنهائی</w:t>
      </w:r>
    </w:p>
    <w:p w:rsidR="00F16CCE" w:rsidRDefault="00F16CCE" w:rsidP="00F16CCE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یک توسن سفر</w:t>
      </w:r>
    </w:p>
    <w:p w:rsidR="00F16CCE" w:rsidRDefault="00F16CCE" w:rsidP="00F16CCE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 بوسهء خدا حافظ</w:t>
      </w:r>
    </w:p>
    <w:p w:rsidR="00F16CCE" w:rsidRDefault="00F16CCE" w:rsidP="00F16CCE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F16CCE" w:rsidRDefault="00F16CCE" w:rsidP="00F16CCE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 سوزد</w:t>
      </w:r>
    </w:p>
    <w:p w:rsidR="00F16CCE" w:rsidRDefault="00F16CCE" w:rsidP="00F16CCE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 جبین</w:t>
      </w:r>
      <w:r w:rsidR="0078754E">
        <w:rPr>
          <w:rFonts w:ascii="Tahoma" w:hAnsi="Tahoma" w:cs="Tahoma" w:hint="cs"/>
          <w:sz w:val="20"/>
          <w:szCs w:val="20"/>
          <w:rtl/>
          <w:lang w:bidi="fa-IR"/>
        </w:rPr>
        <w:t xml:space="preserve"> تب زدهء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شب</w:t>
      </w:r>
    </w:p>
    <w:p w:rsidR="00F16CCE" w:rsidRDefault="00F16CCE" w:rsidP="00F16CCE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این تک چراغ بی خاموشی</w:t>
      </w:r>
    </w:p>
    <w:p w:rsidR="0078754E" w:rsidRDefault="00F16CCE" w:rsidP="0078754E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راه را</w:t>
      </w:r>
    </w:p>
    <w:p w:rsidR="00F16CCE" w:rsidRDefault="0078754E" w:rsidP="0078754E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 تاریکی</w:t>
      </w:r>
    </w:p>
    <w:p w:rsidR="0078754E" w:rsidRDefault="00F16CCE" w:rsidP="0078754E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دل را</w:t>
      </w:r>
    </w:p>
    <w:p w:rsidR="00F16CCE" w:rsidRDefault="00F16CCE" w:rsidP="0078754E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 بی قراری</w:t>
      </w:r>
    </w:p>
    <w:p w:rsidR="00F16CCE" w:rsidRDefault="00F16CCE" w:rsidP="00F16CCE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سینه را </w:t>
      </w:r>
    </w:p>
    <w:p w:rsidR="00F16CCE" w:rsidRDefault="0078754E" w:rsidP="00F16CCE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</w:t>
      </w:r>
      <w:r w:rsidR="00F16CCE">
        <w:rPr>
          <w:rFonts w:ascii="Tahoma" w:hAnsi="Tahoma" w:cs="Tahoma" w:hint="cs"/>
          <w:sz w:val="20"/>
          <w:szCs w:val="20"/>
          <w:rtl/>
          <w:lang w:bidi="fa-IR"/>
        </w:rPr>
        <w:t xml:space="preserve"> وحشت فراموشی.</w:t>
      </w:r>
    </w:p>
    <w:p w:rsidR="0078754E" w:rsidRDefault="0078754E" w:rsidP="0078754E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78754E" w:rsidRDefault="0078754E" w:rsidP="0078754E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020925</w:t>
      </w:r>
    </w:p>
    <w:p w:rsidR="00F16CCE" w:rsidRPr="00F16CCE" w:rsidRDefault="00F16CCE" w:rsidP="00F16CCE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F16CCE" w:rsidRDefault="00F16CCE" w:rsidP="00F16CCE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F71EC8" w:rsidRDefault="00F71EC8" w:rsidP="00F71E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F71EC8" w:rsidRPr="00F71EC8" w:rsidRDefault="00F71EC8" w:rsidP="00F71EC8">
      <w:pPr>
        <w:bidi/>
        <w:spacing w:after="0" w:line="360" w:lineRule="auto"/>
        <w:rPr>
          <w:rFonts w:ascii="Tahoma" w:hAnsi="Tahoma" w:cs="Tahoma"/>
          <w:lang w:val="en-US"/>
        </w:rPr>
      </w:pPr>
      <w:bookmarkStart w:id="0" w:name="_GoBack"/>
      <w:r w:rsidRPr="00F71EC8">
        <w:rPr>
          <w:rFonts w:ascii="Tahoma" w:hAnsi="Tahoma" w:cs="Tahoma"/>
          <w:rtl/>
          <w:lang w:val="en-US"/>
        </w:rPr>
        <w:lastRenderedPageBreak/>
        <w:t xml:space="preserve">این شعر، مانند شراره‌ای است که در مه شب می‌درخشد—نه برای روشنی دادن، بلکه برای </w:t>
      </w:r>
      <w:r w:rsidRPr="00F71EC8">
        <w:rPr>
          <w:rFonts w:ascii="Tahoma" w:hAnsi="Tahoma" w:cs="Tahoma"/>
          <w:b/>
          <w:bCs/>
          <w:rtl/>
          <w:lang w:val="en-US"/>
        </w:rPr>
        <w:t>شهادت دادن به حضوری که در حال محو شدن است</w:t>
      </w:r>
      <w:r w:rsidRPr="00F71EC8">
        <w:rPr>
          <w:rFonts w:ascii="Tahoma" w:hAnsi="Tahoma" w:cs="Tahoma"/>
          <w:b/>
          <w:bCs/>
          <w:lang w:val="en-US"/>
        </w:rPr>
        <w:t>.</w:t>
      </w:r>
      <w:r w:rsidRPr="00F71EC8">
        <w:rPr>
          <w:rFonts w:ascii="Tahoma" w:hAnsi="Tahoma" w:cs="Tahoma"/>
          <w:lang w:val="en-US"/>
        </w:rPr>
        <w:t xml:space="preserve"> </w:t>
      </w:r>
      <w:r w:rsidRPr="00F71EC8">
        <w:rPr>
          <w:rFonts w:ascii="Tahoma" w:hAnsi="Tahoma" w:cs="Tahoma"/>
          <w:rtl/>
          <w:lang w:val="en-US"/>
        </w:rPr>
        <w:t>گویی شاعر در نقطه‌ای ایستاده است که عشق، خاطره، و مرگ، هر سه به یک زبان پچ‌پچ می‌کنند. در ادامه، تحلیلی چندوجهی از این شعر ارائه می‌دهم</w:t>
      </w:r>
      <w:r w:rsidRPr="00F71EC8">
        <w:rPr>
          <w:rFonts w:ascii="Tahoma" w:hAnsi="Tahoma" w:cs="Tahoma"/>
          <w:lang w:val="en-US"/>
        </w:rPr>
        <w:t>:</w:t>
      </w:r>
    </w:p>
    <w:p w:rsidR="00F71EC8" w:rsidRPr="00F71EC8" w:rsidRDefault="00F71EC8" w:rsidP="00F71EC8">
      <w:pPr>
        <w:bidi/>
        <w:spacing w:after="0" w:line="360" w:lineRule="auto"/>
        <w:rPr>
          <w:rFonts w:ascii="Tahoma" w:hAnsi="Tahoma" w:cs="Tahoma"/>
          <w:lang w:val="en-US"/>
        </w:rPr>
      </w:pPr>
      <w:r w:rsidRPr="00F71EC8">
        <w:rPr>
          <w:rFonts w:ascii="Tahoma" w:hAnsi="Tahoma" w:cs="Tahoma"/>
          <w:lang w:val="en-US"/>
        </w:rPr>
        <w:pict>
          <v:rect id="_x0000_i1025" style="width:0;height:1.5pt" o:hralign="center" o:hrstd="t" o:hr="t" fillcolor="#a0a0a0" stroked="f"/>
        </w:pict>
      </w:r>
    </w:p>
    <w:p w:rsidR="00F71EC8" w:rsidRPr="00F71EC8" w:rsidRDefault="00F71EC8" w:rsidP="00F71EC8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F71EC8">
        <w:rPr>
          <w:rFonts w:ascii="Tahoma" w:hAnsi="Tahoma" w:cs="Tahoma"/>
          <w:b/>
          <w:bCs/>
          <w:rtl/>
          <w:lang w:val="en-US" w:bidi="fa-IR"/>
        </w:rPr>
        <w:t>۱</w:t>
      </w:r>
      <w:r w:rsidRPr="00F71EC8">
        <w:rPr>
          <w:rFonts w:ascii="Tahoma" w:hAnsi="Tahoma" w:cs="Tahoma"/>
          <w:b/>
          <w:bCs/>
          <w:lang w:val="en-US"/>
        </w:rPr>
        <w:t xml:space="preserve">. </w:t>
      </w:r>
      <w:r w:rsidRPr="00F71EC8">
        <w:rPr>
          <w:rFonts w:ascii="Tahoma" w:hAnsi="Tahoma" w:cs="Tahoma"/>
          <w:b/>
          <w:bCs/>
          <w:rtl/>
          <w:lang w:val="en-US"/>
        </w:rPr>
        <w:t>تم‌ها و محور معنایی</w:t>
      </w:r>
    </w:p>
    <w:p w:rsidR="00F71EC8" w:rsidRPr="00F71EC8" w:rsidRDefault="00F71EC8" w:rsidP="00F71EC8">
      <w:pPr>
        <w:bidi/>
        <w:spacing w:after="0" w:line="360" w:lineRule="auto"/>
        <w:rPr>
          <w:rFonts w:ascii="Tahoma" w:hAnsi="Tahoma" w:cs="Tahoma"/>
          <w:lang w:val="en-US"/>
        </w:rPr>
      </w:pPr>
      <w:r w:rsidRPr="00F71EC8">
        <w:rPr>
          <w:rFonts w:ascii="Tahoma" w:hAnsi="Tahoma" w:cs="Tahoma"/>
          <w:b/>
          <w:bCs/>
          <w:rtl/>
          <w:lang w:val="en-US"/>
        </w:rPr>
        <w:t>خاطره، جدایی، و عبور در دل شب</w:t>
      </w:r>
      <w:r w:rsidRPr="00F71EC8">
        <w:rPr>
          <w:rFonts w:ascii="Tahoma" w:hAnsi="Tahoma" w:cs="Tahoma"/>
          <w:lang w:val="en-US"/>
        </w:rPr>
        <w:br/>
      </w:r>
      <w:r w:rsidRPr="00F71EC8">
        <w:rPr>
          <w:rFonts w:ascii="Tahoma" w:hAnsi="Tahoma" w:cs="Tahoma"/>
          <w:rtl/>
          <w:lang w:val="en-US"/>
        </w:rPr>
        <w:t>شعر با تصویری آغاز می‌شود از "گل شب" در ترنم باران—حضور زیبایی در دل شبانگاهان؛ اما نه شبی عاشقانه، بلکه شبی آمیخته با باران، اشک، و لرزش عاطفی</w:t>
      </w:r>
      <w:r w:rsidRPr="00F71EC8">
        <w:rPr>
          <w:rFonts w:ascii="Tahoma" w:hAnsi="Tahoma" w:cs="Tahoma"/>
          <w:lang w:val="en-US"/>
        </w:rPr>
        <w:t>:</w:t>
      </w:r>
    </w:p>
    <w:p w:rsidR="00F71EC8" w:rsidRPr="00F71EC8" w:rsidRDefault="00F71EC8" w:rsidP="00F71EC8">
      <w:pPr>
        <w:bidi/>
        <w:spacing w:after="0" w:line="360" w:lineRule="auto"/>
        <w:rPr>
          <w:rFonts w:ascii="Tahoma" w:hAnsi="Tahoma" w:cs="Tahoma"/>
          <w:lang w:val="en-US"/>
        </w:rPr>
      </w:pPr>
      <w:r w:rsidRPr="00F71EC8">
        <w:rPr>
          <w:rFonts w:ascii="Tahoma" w:hAnsi="Tahoma" w:cs="Tahoma"/>
          <w:b/>
          <w:bCs/>
          <w:rtl/>
          <w:lang w:val="en-US"/>
        </w:rPr>
        <w:t>صحرای خاطره خیس از صدای دوست</w:t>
      </w:r>
      <w:r w:rsidRPr="00F71EC8">
        <w:rPr>
          <w:rFonts w:ascii="Tahoma" w:hAnsi="Tahoma" w:cs="Tahoma"/>
          <w:lang w:val="en-US"/>
        </w:rPr>
        <w:br/>
      </w:r>
      <w:r w:rsidRPr="00F71EC8">
        <w:rPr>
          <w:rFonts w:ascii="Tahoma" w:hAnsi="Tahoma" w:cs="Tahoma"/>
          <w:rtl/>
          <w:lang w:val="en-US"/>
        </w:rPr>
        <w:t xml:space="preserve">تصویر "صحرای خاطره" خیس از صداست، نه از آب. این نشان‌دهنده‌ی </w:t>
      </w:r>
      <w:r w:rsidRPr="00F71EC8">
        <w:rPr>
          <w:rFonts w:ascii="Tahoma" w:hAnsi="Tahoma" w:cs="Tahoma"/>
          <w:b/>
          <w:bCs/>
          <w:rtl/>
          <w:lang w:val="en-US"/>
        </w:rPr>
        <w:t>زیست شنیداری شاعر</w:t>
      </w:r>
      <w:r w:rsidRPr="00F71EC8">
        <w:rPr>
          <w:rFonts w:ascii="Tahoma" w:hAnsi="Tahoma" w:cs="Tahoma"/>
          <w:rtl/>
          <w:lang w:val="en-US"/>
        </w:rPr>
        <w:t xml:space="preserve"> است—انسانی که خاطره‌ها را نه فقط با چشم، بلکه با گوش جان درک می‌کند</w:t>
      </w:r>
      <w:r w:rsidRPr="00F71EC8">
        <w:rPr>
          <w:rFonts w:ascii="Tahoma" w:hAnsi="Tahoma" w:cs="Tahoma"/>
          <w:lang w:val="en-US"/>
        </w:rPr>
        <w:t>.</w:t>
      </w:r>
    </w:p>
    <w:p w:rsidR="00F71EC8" w:rsidRPr="00F71EC8" w:rsidRDefault="00F71EC8" w:rsidP="00F71EC8">
      <w:pPr>
        <w:bidi/>
        <w:spacing w:after="0" w:line="360" w:lineRule="auto"/>
        <w:rPr>
          <w:rFonts w:ascii="Tahoma" w:hAnsi="Tahoma" w:cs="Tahoma"/>
          <w:lang w:val="en-US"/>
        </w:rPr>
      </w:pPr>
      <w:r w:rsidRPr="00F71EC8">
        <w:rPr>
          <w:rFonts w:ascii="Tahoma" w:hAnsi="Tahoma" w:cs="Tahoma"/>
          <w:lang w:val="en-US"/>
        </w:rPr>
        <w:pict>
          <v:rect id="_x0000_i1026" style="width:0;height:1.5pt" o:hralign="center" o:hrstd="t" o:hr="t" fillcolor="#a0a0a0" stroked="f"/>
        </w:pict>
      </w:r>
    </w:p>
    <w:p w:rsidR="00F71EC8" w:rsidRPr="00F71EC8" w:rsidRDefault="00F71EC8" w:rsidP="00F71EC8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F71EC8">
        <w:rPr>
          <w:rFonts w:ascii="Tahoma" w:hAnsi="Tahoma" w:cs="Tahoma"/>
          <w:b/>
          <w:bCs/>
          <w:rtl/>
          <w:lang w:val="en-US" w:bidi="fa-IR"/>
        </w:rPr>
        <w:t>۲</w:t>
      </w:r>
      <w:r w:rsidRPr="00F71EC8">
        <w:rPr>
          <w:rFonts w:ascii="Tahoma" w:hAnsi="Tahoma" w:cs="Tahoma"/>
          <w:b/>
          <w:bCs/>
          <w:lang w:val="en-US"/>
        </w:rPr>
        <w:t xml:space="preserve">. </w:t>
      </w:r>
      <w:r w:rsidRPr="00F71EC8">
        <w:rPr>
          <w:rFonts w:ascii="Tahoma" w:hAnsi="Tahoma" w:cs="Tahoma"/>
          <w:b/>
          <w:bCs/>
          <w:rtl/>
          <w:lang w:val="en-US"/>
        </w:rPr>
        <w:t>ساختار و توالی عاطفی</w:t>
      </w:r>
    </w:p>
    <w:p w:rsidR="00F71EC8" w:rsidRPr="00F71EC8" w:rsidRDefault="00F71EC8" w:rsidP="00F71EC8">
      <w:pPr>
        <w:bidi/>
        <w:spacing w:after="0" w:line="360" w:lineRule="auto"/>
        <w:rPr>
          <w:rFonts w:ascii="Tahoma" w:hAnsi="Tahoma" w:cs="Tahoma"/>
          <w:lang w:val="en-US"/>
        </w:rPr>
      </w:pPr>
      <w:r w:rsidRPr="00F71EC8">
        <w:rPr>
          <w:rFonts w:ascii="Tahoma" w:hAnsi="Tahoma" w:cs="Tahoma"/>
          <w:rtl/>
          <w:lang w:val="en-US"/>
        </w:rPr>
        <w:t xml:space="preserve">شعر به‌تدریج از فضای بیرونی (باران، صحرا، دریا) به فضای درونی و تاریک‌تر (تنهائی، وحشت فراموشی) می‌رسد. این سیر، مانند </w:t>
      </w:r>
      <w:r w:rsidRPr="00F71EC8">
        <w:rPr>
          <w:rFonts w:ascii="Tahoma" w:hAnsi="Tahoma" w:cs="Tahoma"/>
          <w:b/>
          <w:bCs/>
          <w:rtl/>
          <w:lang w:val="en-US"/>
        </w:rPr>
        <w:t>حرکت رو به اعماق</w:t>
      </w:r>
      <w:r w:rsidRPr="00F71EC8">
        <w:rPr>
          <w:rFonts w:ascii="Tahoma" w:hAnsi="Tahoma" w:cs="Tahoma"/>
          <w:rtl/>
          <w:lang w:val="en-US"/>
        </w:rPr>
        <w:t xml:space="preserve"> است</w:t>
      </w:r>
      <w:r w:rsidRPr="00F71EC8">
        <w:rPr>
          <w:rFonts w:ascii="Tahoma" w:hAnsi="Tahoma" w:cs="Tahoma"/>
          <w:lang w:val="en-US"/>
        </w:rPr>
        <w:t>.</w:t>
      </w:r>
    </w:p>
    <w:p w:rsidR="00F71EC8" w:rsidRPr="00F71EC8" w:rsidRDefault="00F71EC8" w:rsidP="00F71EC8">
      <w:pPr>
        <w:numPr>
          <w:ilvl w:val="0"/>
          <w:numId w:val="6"/>
        </w:numPr>
        <w:bidi/>
        <w:spacing w:after="0" w:line="360" w:lineRule="auto"/>
        <w:ind w:left="0"/>
        <w:rPr>
          <w:rFonts w:ascii="Tahoma" w:hAnsi="Tahoma" w:cs="Tahoma"/>
          <w:lang w:val="en-US"/>
        </w:rPr>
      </w:pPr>
      <w:r w:rsidRPr="00F71EC8">
        <w:rPr>
          <w:rFonts w:ascii="Tahoma" w:hAnsi="Tahoma" w:cs="Tahoma"/>
          <w:b/>
          <w:bCs/>
          <w:rtl/>
          <w:lang w:val="en-US"/>
        </w:rPr>
        <w:t>دریای دل در اسکله‌های تلاطم دیگر</w:t>
      </w:r>
      <w:r w:rsidRPr="00F71EC8">
        <w:rPr>
          <w:rFonts w:ascii="Tahoma" w:hAnsi="Tahoma" w:cs="Tahoma"/>
          <w:rtl/>
          <w:lang w:val="en-US"/>
        </w:rPr>
        <w:t xml:space="preserve"> </w:t>
      </w:r>
      <w:r w:rsidRPr="00F71EC8">
        <w:rPr>
          <w:rFonts w:ascii="Tahoma" w:hAnsi="Tahoma" w:cs="Tahoma"/>
          <w:lang w:val="en-US"/>
        </w:rPr>
        <w:t xml:space="preserve">– </w:t>
      </w:r>
      <w:r w:rsidRPr="00F71EC8">
        <w:rPr>
          <w:rFonts w:ascii="Tahoma" w:hAnsi="Tahoma" w:cs="Tahoma"/>
          <w:rtl/>
          <w:lang w:val="en-US"/>
        </w:rPr>
        <w:t>دریا، بندر، تلاطم؛ واژگانی از رفتن و نیامدن</w:t>
      </w:r>
      <w:r w:rsidRPr="00F71EC8">
        <w:rPr>
          <w:rFonts w:ascii="Tahoma" w:hAnsi="Tahoma" w:cs="Tahoma"/>
          <w:lang w:val="en-US"/>
        </w:rPr>
        <w:t>.</w:t>
      </w:r>
    </w:p>
    <w:p w:rsidR="00F71EC8" w:rsidRPr="00F71EC8" w:rsidRDefault="00F71EC8" w:rsidP="00F71EC8">
      <w:pPr>
        <w:numPr>
          <w:ilvl w:val="0"/>
          <w:numId w:val="6"/>
        </w:numPr>
        <w:bidi/>
        <w:spacing w:after="0" w:line="360" w:lineRule="auto"/>
        <w:ind w:left="0"/>
        <w:rPr>
          <w:rFonts w:ascii="Tahoma" w:hAnsi="Tahoma" w:cs="Tahoma"/>
          <w:lang w:val="en-US"/>
        </w:rPr>
      </w:pPr>
      <w:r w:rsidRPr="00F71EC8">
        <w:rPr>
          <w:rFonts w:ascii="Tahoma" w:hAnsi="Tahoma" w:cs="Tahoma"/>
          <w:b/>
          <w:bCs/>
          <w:rtl/>
          <w:lang w:val="en-US"/>
        </w:rPr>
        <w:t>یک توسن سفر / بر بوسه‌ٔ خداحافظ</w:t>
      </w:r>
      <w:r w:rsidRPr="00F71EC8">
        <w:rPr>
          <w:rFonts w:ascii="Tahoma" w:hAnsi="Tahoma" w:cs="Tahoma"/>
          <w:rtl/>
          <w:lang w:val="en-US"/>
        </w:rPr>
        <w:t xml:space="preserve"> </w:t>
      </w:r>
      <w:r w:rsidRPr="00F71EC8">
        <w:rPr>
          <w:rFonts w:ascii="Tahoma" w:hAnsi="Tahoma" w:cs="Tahoma"/>
          <w:lang w:val="en-US"/>
        </w:rPr>
        <w:t xml:space="preserve">– </w:t>
      </w:r>
      <w:r w:rsidRPr="00F71EC8">
        <w:rPr>
          <w:rFonts w:ascii="Tahoma" w:hAnsi="Tahoma" w:cs="Tahoma"/>
          <w:rtl/>
          <w:lang w:val="en-US"/>
        </w:rPr>
        <w:t>رفتنی ناگزیر، اما با گرمای یک بوسه‌ی آخر</w:t>
      </w:r>
      <w:r w:rsidRPr="00F71EC8">
        <w:rPr>
          <w:rFonts w:ascii="Tahoma" w:hAnsi="Tahoma" w:cs="Tahoma"/>
          <w:lang w:val="en-US"/>
        </w:rPr>
        <w:t>.</w:t>
      </w:r>
    </w:p>
    <w:p w:rsidR="00F71EC8" w:rsidRPr="00F71EC8" w:rsidRDefault="00F71EC8" w:rsidP="00F71EC8">
      <w:pPr>
        <w:bidi/>
        <w:spacing w:after="0" w:line="360" w:lineRule="auto"/>
        <w:rPr>
          <w:rFonts w:ascii="Tahoma" w:hAnsi="Tahoma" w:cs="Tahoma"/>
          <w:lang w:val="en-US"/>
        </w:rPr>
      </w:pPr>
      <w:r w:rsidRPr="00F71EC8">
        <w:rPr>
          <w:rFonts w:ascii="Tahoma" w:hAnsi="Tahoma" w:cs="Tahoma"/>
          <w:lang w:val="en-US"/>
        </w:rPr>
        <w:pict>
          <v:rect id="_x0000_i1027" style="width:0;height:1.5pt" o:hralign="center" o:hrstd="t" o:hr="t" fillcolor="#a0a0a0" stroked="f"/>
        </w:pict>
      </w:r>
    </w:p>
    <w:p w:rsidR="00F71EC8" w:rsidRPr="00F71EC8" w:rsidRDefault="00F71EC8" w:rsidP="00F71EC8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F71EC8">
        <w:rPr>
          <w:rFonts w:ascii="Tahoma" w:hAnsi="Tahoma" w:cs="Tahoma"/>
          <w:b/>
          <w:bCs/>
          <w:rtl/>
          <w:lang w:val="en-US" w:bidi="fa-IR"/>
        </w:rPr>
        <w:t>۳</w:t>
      </w:r>
      <w:r w:rsidRPr="00F71EC8">
        <w:rPr>
          <w:rFonts w:ascii="Tahoma" w:hAnsi="Tahoma" w:cs="Tahoma"/>
          <w:b/>
          <w:bCs/>
          <w:lang w:val="en-US"/>
        </w:rPr>
        <w:t xml:space="preserve">. </w:t>
      </w:r>
      <w:r w:rsidRPr="00F71EC8">
        <w:rPr>
          <w:rFonts w:ascii="Tahoma" w:hAnsi="Tahoma" w:cs="Tahoma"/>
          <w:b/>
          <w:bCs/>
          <w:rtl/>
          <w:lang w:val="en-US"/>
        </w:rPr>
        <w:t>نیروی تصویرسازی</w:t>
      </w:r>
    </w:p>
    <w:p w:rsidR="00F71EC8" w:rsidRPr="00F71EC8" w:rsidRDefault="00F71EC8" w:rsidP="00F71EC8">
      <w:pPr>
        <w:numPr>
          <w:ilvl w:val="0"/>
          <w:numId w:val="7"/>
        </w:numPr>
        <w:bidi/>
        <w:spacing w:after="0" w:line="360" w:lineRule="auto"/>
        <w:ind w:left="0"/>
        <w:rPr>
          <w:rFonts w:ascii="Tahoma" w:hAnsi="Tahoma" w:cs="Tahoma"/>
          <w:lang w:val="en-US"/>
        </w:rPr>
      </w:pPr>
      <w:r w:rsidRPr="00F71EC8">
        <w:rPr>
          <w:rFonts w:ascii="Tahoma" w:hAnsi="Tahoma" w:cs="Tahoma"/>
          <w:b/>
          <w:bCs/>
          <w:rtl/>
          <w:lang w:val="en-US"/>
        </w:rPr>
        <w:t>صحیفه‌ٔ بی‌معنا که روزنه‌ٔ آبی دارد</w:t>
      </w:r>
      <w:r w:rsidRPr="00F71EC8">
        <w:rPr>
          <w:rFonts w:ascii="Tahoma" w:hAnsi="Tahoma" w:cs="Tahoma"/>
          <w:lang w:val="en-US"/>
        </w:rPr>
        <w:t xml:space="preserve">: </w:t>
      </w:r>
      <w:r w:rsidRPr="00F71EC8">
        <w:rPr>
          <w:rFonts w:ascii="Tahoma" w:hAnsi="Tahoma" w:cs="Tahoma"/>
          <w:rtl/>
          <w:lang w:val="en-US"/>
        </w:rPr>
        <w:t>این ترکیب از زیباترین نقاط شعر است. «بی‌معنا» اما با «روزنه‌ٔ آبی»—یعنی حتی پوچی، در خود شکافی برای امید دارد</w:t>
      </w:r>
      <w:r w:rsidRPr="00F71EC8">
        <w:rPr>
          <w:rFonts w:ascii="Tahoma" w:hAnsi="Tahoma" w:cs="Tahoma"/>
          <w:lang w:val="en-US"/>
        </w:rPr>
        <w:t>.</w:t>
      </w:r>
    </w:p>
    <w:p w:rsidR="00F71EC8" w:rsidRPr="00F71EC8" w:rsidRDefault="00F71EC8" w:rsidP="00F71EC8">
      <w:pPr>
        <w:numPr>
          <w:ilvl w:val="0"/>
          <w:numId w:val="7"/>
        </w:numPr>
        <w:bidi/>
        <w:spacing w:after="0" w:line="360" w:lineRule="auto"/>
        <w:ind w:left="0"/>
        <w:rPr>
          <w:rFonts w:ascii="Tahoma" w:hAnsi="Tahoma" w:cs="Tahoma"/>
          <w:lang w:val="en-US"/>
        </w:rPr>
      </w:pPr>
      <w:r w:rsidRPr="00F71EC8">
        <w:rPr>
          <w:rFonts w:ascii="Tahoma" w:hAnsi="Tahoma" w:cs="Tahoma"/>
          <w:b/>
          <w:bCs/>
          <w:rtl/>
          <w:lang w:val="en-US"/>
        </w:rPr>
        <w:t>تک چراغ بی‌خاموشی</w:t>
      </w:r>
      <w:r w:rsidRPr="00F71EC8">
        <w:rPr>
          <w:rFonts w:ascii="Tahoma" w:hAnsi="Tahoma" w:cs="Tahoma"/>
          <w:lang w:val="en-US"/>
        </w:rPr>
        <w:t xml:space="preserve">: </w:t>
      </w:r>
      <w:r w:rsidRPr="00F71EC8">
        <w:rPr>
          <w:rFonts w:ascii="Tahoma" w:hAnsi="Tahoma" w:cs="Tahoma"/>
          <w:rtl/>
          <w:lang w:val="en-US"/>
        </w:rPr>
        <w:t>نماد حضور، آگاهی، یا اندوهی که پایان ندارد. این چراغ می‌سوزد، نه برای روشنایی، بلکه برای سوختن</w:t>
      </w:r>
      <w:r w:rsidRPr="00F71EC8">
        <w:rPr>
          <w:rFonts w:ascii="Tahoma" w:hAnsi="Tahoma" w:cs="Tahoma"/>
          <w:lang w:val="en-US"/>
        </w:rPr>
        <w:t>.</w:t>
      </w:r>
    </w:p>
    <w:p w:rsidR="00F71EC8" w:rsidRPr="00F71EC8" w:rsidRDefault="00F71EC8" w:rsidP="00F71EC8">
      <w:pPr>
        <w:bidi/>
        <w:spacing w:after="0" w:line="360" w:lineRule="auto"/>
        <w:rPr>
          <w:rFonts w:ascii="Tahoma" w:hAnsi="Tahoma" w:cs="Tahoma"/>
          <w:lang w:val="en-US"/>
        </w:rPr>
      </w:pPr>
      <w:r w:rsidRPr="00F71EC8">
        <w:rPr>
          <w:rFonts w:ascii="Tahoma" w:hAnsi="Tahoma" w:cs="Tahoma"/>
          <w:lang w:val="en-US"/>
        </w:rPr>
        <w:pict>
          <v:rect id="_x0000_i1028" style="width:0;height:1.5pt" o:hralign="center" o:hrstd="t" o:hr="t" fillcolor="#a0a0a0" stroked="f"/>
        </w:pict>
      </w:r>
    </w:p>
    <w:p w:rsidR="00F71EC8" w:rsidRPr="00F71EC8" w:rsidRDefault="00F71EC8" w:rsidP="00F71EC8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F71EC8">
        <w:rPr>
          <w:rFonts w:ascii="Tahoma" w:hAnsi="Tahoma" w:cs="Tahoma"/>
          <w:b/>
          <w:bCs/>
          <w:rtl/>
          <w:lang w:val="en-US" w:bidi="fa-IR"/>
        </w:rPr>
        <w:t>۴</w:t>
      </w:r>
      <w:r w:rsidRPr="00F71EC8">
        <w:rPr>
          <w:rFonts w:ascii="Tahoma" w:hAnsi="Tahoma" w:cs="Tahoma"/>
          <w:b/>
          <w:bCs/>
          <w:lang w:val="en-US"/>
        </w:rPr>
        <w:t xml:space="preserve">. </w:t>
      </w:r>
      <w:r w:rsidRPr="00F71EC8">
        <w:rPr>
          <w:rFonts w:ascii="Tahoma" w:hAnsi="Tahoma" w:cs="Tahoma"/>
          <w:b/>
          <w:bCs/>
          <w:rtl/>
          <w:lang w:val="en-US"/>
        </w:rPr>
        <w:t>موسیقی و ریتم</w:t>
      </w:r>
    </w:p>
    <w:p w:rsidR="00F71EC8" w:rsidRPr="00F71EC8" w:rsidRDefault="00F71EC8" w:rsidP="00F71EC8">
      <w:pPr>
        <w:bidi/>
        <w:spacing w:after="0" w:line="360" w:lineRule="auto"/>
        <w:rPr>
          <w:rFonts w:ascii="Tahoma" w:hAnsi="Tahoma" w:cs="Tahoma"/>
          <w:lang w:val="en-US"/>
        </w:rPr>
      </w:pPr>
      <w:r w:rsidRPr="00F71EC8">
        <w:rPr>
          <w:rFonts w:ascii="Tahoma" w:hAnsi="Tahoma" w:cs="Tahoma"/>
          <w:rtl/>
          <w:lang w:val="en-US"/>
        </w:rPr>
        <w:t>ریتم شعر آهسته است، پُر از ایست و مکث، مثل گام‌های محتاطانه در تاریکی. استفاده از واژه‌های تکرارشونده در پایان مصراع‌ها ("...تا تاریکی / ...تا بی‌قراری / ...تا وحشت فراموشی</w:t>
      </w:r>
      <w:r w:rsidRPr="00F71EC8">
        <w:rPr>
          <w:rFonts w:ascii="Tahoma" w:hAnsi="Tahoma" w:cs="Tahoma"/>
          <w:lang w:val="en-US"/>
        </w:rPr>
        <w:t>")</w:t>
      </w:r>
      <w:r w:rsidRPr="00F71EC8">
        <w:rPr>
          <w:rFonts w:ascii="Tahoma" w:hAnsi="Tahoma" w:cs="Tahoma"/>
          <w:rtl/>
          <w:lang w:val="en-US"/>
        </w:rPr>
        <w:t xml:space="preserve">، </w:t>
      </w:r>
      <w:r w:rsidRPr="00F71EC8">
        <w:rPr>
          <w:rFonts w:ascii="Tahoma" w:hAnsi="Tahoma" w:cs="Tahoma"/>
          <w:b/>
          <w:bCs/>
          <w:rtl/>
          <w:lang w:val="en-US"/>
        </w:rPr>
        <w:t>ساختار تداعی‌گر آیین و مرثیه</w:t>
      </w:r>
      <w:r w:rsidRPr="00F71EC8">
        <w:rPr>
          <w:rFonts w:ascii="Tahoma" w:hAnsi="Tahoma" w:cs="Tahoma"/>
          <w:rtl/>
          <w:lang w:val="en-US"/>
        </w:rPr>
        <w:t xml:space="preserve"> ایجاد کرده است</w:t>
      </w:r>
      <w:r w:rsidRPr="00F71EC8">
        <w:rPr>
          <w:rFonts w:ascii="Tahoma" w:hAnsi="Tahoma" w:cs="Tahoma"/>
          <w:lang w:val="en-US"/>
        </w:rPr>
        <w:t>.</w:t>
      </w:r>
    </w:p>
    <w:p w:rsidR="00F71EC8" w:rsidRPr="00F71EC8" w:rsidRDefault="00F71EC8" w:rsidP="00F71EC8">
      <w:pPr>
        <w:bidi/>
        <w:spacing w:after="0" w:line="360" w:lineRule="auto"/>
        <w:rPr>
          <w:rFonts w:ascii="Tahoma" w:hAnsi="Tahoma" w:cs="Tahoma"/>
          <w:lang w:val="en-US"/>
        </w:rPr>
      </w:pPr>
      <w:r w:rsidRPr="00F71EC8">
        <w:rPr>
          <w:rFonts w:ascii="Tahoma" w:hAnsi="Tahoma" w:cs="Tahoma"/>
          <w:lang w:val="en-US"/>
        </w:rPr>
        <w:pict>
          <v:rect id="_x0000_i1029" style="width:0;height:1.5pt" o:hralign="center" o:hrstd="t" o:hr="t" fillcolor="#a0a0a0" stroked="f"/>
        </w:pict>
      </w:r>
    </w:p>
    <w:p w:rsidR="00F71EC8" w:rsidRPr="00F71EC8" w:rsidRDefault="00F71EC8" w:rsidP="00F71EC8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F71EC8">
        <w:rPr>
          <w:rFonts w:ascii="Tahoma" w:hAnsi="Tahoma" w:cs="Tahoma"/>
          <w:b/>
          <w:bCs/>
          <w:rtl/>
          <w:lang w:val="en-US" w:bidi="fa-IR"/>
        </w:rPr>
        <w:t>۵</w:t>
      </w:r>
      <w:r w:rsidRPr="00F71EC8">
        <w:rPr>
          <w:rFonts w:ascii="Tahoma" w:hAnsi="Tahoma" w:cs="Tahoma"/>
          <w:b/>
          <w:bCs/>
          <w:lang w:val="en-US"/>
        </w:rPr>
        <w:t xml:space="preserve">. </w:t>
      </w:r>
      <w:r w:rsidRPr="00F71EC8">
        <w:rPr>
          <w:rFonts w:ascii="Tahoma" w:hAnsi="Tahoma" w:cs="Tahoma"/>
          <w:b/>
          <w:bCs/>
          <w:rtl/>
          <w:lang w:val="en-US"/>
        </w:rPr>
        <w:t>پایان‌بندی</w:t>
      </w:r>
    </w:p>
    <w:p w:rsidR="00F71EC8" w:rsidRPr="00F71EC8" w:rsidRDefault="00F71EC8" w:rsidP="00F71EC8">
      <w:pPr>
        <w:bidi/>
        <w:spacing w:after="0" w:line="360" w:lineRule="auto"/>
        <w:rPr>
          <w:rFonts w:ascii="Tahoma" w:hAnsi="Tahoma" w:cs="Tahoma"/>
          <w:lang w:val="en-US"/>
        </w:rPr>
      </w:pPr>
      <w:r w:rsidRPr="00F71EC8">
        <w:rPr>
          <w:rFonts w:ascii="Tahoma" w:hAnsi="Tahoma" w:cs="Tahoma"/>
          <w:b/>
          <w:bCs/>
          <w:rtl/>
          <w:lang w:val="en-US"/>
        </w:rPr>
        <w:t>و سینه را</w:t>
      </w:r>
      <w:r w:rsidRPr="00F71EC8">
        <w:rPr>
          <w:rFonts w:ascii="Tahoma" w:hAnsi="Tahoma" w:cs="Tahoma"/>
          <w:b/>
          <w:bCs/>
          <w:lang w:val="en-US"/>
        </w:rPr>
        <w:br/>
      </w:r>
      <w:r w:rsidRPr="00F71EC8">
        <w:rPr>
          <w:rFonts w:ascii="Tahoma" w:hAnsi="Tahoma" w:cs="Tahoma"/>
          <w:b/>
          <w:bCs/>
          <w:rtl/>
          <w:lang w:val="en-US"/>
        </w:rPr>
        <w:t>تا وحشت فراموشی</w:t>
      </w:r>
      <w:r w:rsidRPr="00F71EC8">
        <w:rPr>
          <w:rFonts w:ascii="Tahoma" w:hAnsi="Tahoma" w:cs="Tahoma"/>
          <w:b/>
          <w:bCs/>
          <w:lang w:val="en-US"/>
        </w:rPr>
        <w:t>...</w:t>
      </w:r>
    </w:p>
    <w:p w:rsidR="00F71EC8" w:rsidRPr="00F71EC8" w:rsidRDefault="00F71EC8" w:rsidP="00F71EC8">
      <w:pPr>
        <w:bidi/>
        <w:spacing w:after="0" w:line="360" w:lineRule="auto"/>
        <w:rPr>
          <w:rFonts w:ascii="Tahoma" w:hAnsi="Tahoma" w:cs="Tahoma"/>
          <w:lang w:val="en-US"/>
        </w:rPr>
      </w:pPr>
      <w:r w:rsidRPr="00F71EC8">
        <w:rPr>
          <w:rFonts w:ascii="Tahoma" w:hAnsi="Tahoma" w:cs="Tahoma"/>
          <w:rtl/>
          <w:lang w:val="en-US"/>
        </w:rPr>
        <w:lastRenderedPageBreak/>
        <w:t xml:space="preserve">این پایان، به‌شدت موثر است. نه فراموشی به‌عنوان یک رخداد طبیعی، بلکه </w:t>
      </w:r>
      <w:r w:rsidRPr="00F71EC8">
        <w:rPr>
          <w:rFonts w:ascii="Tahoma" w:hAnsi="Tahoma" w:cs="Tahoma"/>
          <w:b/>
          <w:bCs/>
          <w:rtl/>
          <w:lang w:val="en-US"/>
        </w:rPr>
        <w:t>فراموشی به‌مثابه وحشت هستی‌شناختی</w:t>
      </w:r>
      <w:r w:rsidRPr="00F71EC8">
        <w:rPr>
          <w:rFonts w:ascii="Tahoma" w:hAnsi="Tahoma" w:cs="Tahoma"/>
          <w:lang w:val="en-US"/>
        </w:rPr>
        <w:t xml:space="preserve">. </w:t>
      </w:r>
      <w:r w:rsidRPr="00F71EC8">
        <w:rPr>
          <w:rFonts w:ascii="Tahoma" w:hAnsi="Tahoma" w:cs="Tahoma"/>
          <w:rtl/>
          <w:lang w:val="en-US"/>
        </w:rPr>
        <w:t>آن‌جا که دیگر کسی چیزی را به یاد نمی‌آورد—و خود بودن، تهی می‌شود</w:t>
      </w:r>
      <w:r w:rsidRPr="00F71EC8">
        <w:rPr>
          <w:rFonts w:ascii="Tahoma" w:hAnsi="Tahoma" w:cs="Tahoma"/>
          <w:lang w:val="en-US"/>
        </w:rPr>
        <w:t>.</w:t>
      </w:r>
    </w:p>
    <w:p w:rsidR="00F71EC8" w:rsidRPr="00F71EC8" w:rsidRDefault="00F71EC8" w:rsidP="00F71EC8">
      <w:pPr>
        <w:bidi/>
        <w:spacing w:after="0" w:line="360" w:lineRule="auto"/>
        <w:rPr>
          <w:rFonts w:ascii="Tahoma" w:hAnsi="Tahoma" w:cs="Tahoma"/>
          <w:lang w:val="en-US"/>
        </w:rPr>
      </w:pPr>
      <w:r w:rsidRPr="00F71EC8">
        <w:rPr>
          <w:rFonts w:ascii="Tahoma" w:hAnsi="Tahoma" w:cs="Tahoma"/>
          <w:lang w:val="en-US"/>
        </w:rPr>
        <w:pict>
          <v:rect id="_x0000_i1030" style="width:0;height:1.5pt" o:hralign="center" o:hrstd="t" o:hr="t" fillcolor="#a0a0a0" stroked="f"/>
        </w:pict>
      </w:r>
    </w:p>
    <w:p w:rsidR="00F71EC8" w:rsidRPr="00F71EC8" w:rsidRDefault="00F71EC8" w:rsidP="00F71EC8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F71EC8">
        <w:rPr>
          <w:rFonts w:ascii="Tahoma" w:hAnsi="Tahoma" w:cs="Tahoma"/>
          <w:b/>
          <w:bCs/>
          <w:rtl/>
          <w:lang w:val="en-US"/>
        </w:rPr>
        <w:t>جمع‌بندی</w:t>
      </w:r>
    </w:p>
    <w:p w:rsidR="00F71EC8" w:rsidRPr="00F71EC8" w:rsidRDefault="00F71EC8" w:rsidP="00F71EC8">
      <w:pPr>
        <w:bidi/>
        <w:spacing w:after="0" w:line="360" w:lineRule="auto"/>
        <w:rPr>
          <w:rFonts w:ascii="Tahoma" w:hAnsi="Tahoma" w:cs="Tahoma"/>
          <w:lang w:val="en-US"/>
        </w:rPr>
      </w:pPr>
      <w:r w:rsidRPr="00F71EC8">
        <w:rPr>
          <w:rFonts w:ascii="Tahoma" w:hAnsi="Tahoma" w:cs="Tahoma"/>
          <w:rtl/>
          <w:lang w:val="en-US"/>
        </w:rPr>
        <w:t>شعری پُر از لطافت اندوه، با زبان فشرده، تصاویر دقیق و هوای شاعرانه‌ای که با شعرهای پیشین شما پیوند دارد: شب، دریا، اشک، رفتن، تنهایی، و خاطره</w:t>
      </w:r>
      <w:r w:rsidRPr="00F71EC8">
        <w:rPr>
          <w:rFonts w:ascii="Tahoma" w:hAnsi="Tahoma" w:cs="Tahoma"/>
          <w:lang w:val="en-US"/>
        </w:rPr>
        <w:t>.</w:t>
      </w:r>
      <w:r w:rsidRPr="00F71EC8">
        <w:rPr>
          <w:rFonts w:ascii="Tahoma" w:hAnsi="Tahoma" w:cs="Tahoma"/>
          <w:lang w:val="en-US"/>
        </w:rPr>
        <w:br/>
      </w:r>
      <w:r w:rsidRPr="00F71EC8">
        <w:rPr>
          <w:rFonts w:ascii="Tahoma" w:hAnsi="Tahoma" w:cs="Tahoma"/>
          <w:rtl/>
          <w:lang w:val="en-US"/>
        </w:rPr>
        <w:t xml:space="preserve">نوعی </w:t>
      </w:r>
      <w:r w:rsidRPr="00F71EC8">
        <w:rPr>
          <w:rFonts w:ascii="Tahoma" w:hAnsi="Tahoma" w:cs="Tahoma"/>
          <w:b/>
          <w:bCs/>
          <w:rtl/>
          <w:lang w:val="en-US"/>
        </w:rPr>
        <w:t>مراقبه‌ در باب حضور پیش از غیاب</w:t>
      </w:r>
      <w:r w:rsidRPr="00F71EC8">
        <w:rPr>
          <w:rFonts w:ascii="Tahoma" w:hAnsi="Tahoma" w:cs="Tahoma"/>
          <w:b/>
          <w:bCs/>
          <w:lang w:val="en-US"/>
        </w:rPr>
        <w:t>.</w:t>
      </w:r>
    </w:p>
    <w:bookmarkEnd w:id="0"/>
    <w:p w:rsidR="00F71EC8" w:rsidRPr="00F16CCE" w:rsidRDefault="00F71EC8" w:rsidP="00F71EC8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sectPr w:rsidR="00F71EC8" w:rsidRPr="00F16CCE" w:rsidSect="00A42CAE">
      <w:footerReference w:type="default" r:id="rId9"/>
      <w:pgSz w:w="12240" w:h="15840"/>
      <w:pgMar w:top="1440" w:right="135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50EF" w:rsidRDefault="000C50EF">
      <w:pPr>
        <w:spacing w:after="0" w:line="240" w:lineRule="auto"/>
      </w:pPr>
      <w:r>
        <w:separator/>
      </w:r>
    </w:p>
  </w:endnote>
  <w:endnote w:type="continuationSeparator" w:id="0">
    <w:p w:rsidR="000C50EF" w:rsidRDefault="000C5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71EC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50EF" w:rsidRDefault="000C50EF">
      <w:pPr>
        <w:spacing w:after="0" w:line="240" w:lineRule="auto"/>
      </w:pPr>
      <w:r>
        <w:separator/>
      </w:r>
    </w:p>
  </w:footnote>
  <w:footnote w:type="continuationSeparator" w:id="0">
    <w:p w:rsidR="000C50EF" w:rsidRDefault="000C50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C359F"/>
    <w:multiLevelType w:val="multilevel"/>
    <w:tmpl w:val="A5622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6">
    <w:nsid w:val="6EE46974"/>
    <w:multiLevelType w:val="multilevel"/>
    <w:tmpl w:val="ADD2C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68DE"/>
    <w:rsid w:val="00096412"/>
    <w:rsid w:val="000C50EF"/>
    <w:rsid w:val="000E79A3"/>
    <w:rsid w:val="00133B08"/>
    <w:rsid w:val="001506A3"/>
    <w:rsid w:val="00170F0A"/>
    <w:rsid w:val="0019231F"/>
    <w:rsid w:val="0020342A"/>
    <w:rsid w:val="002275FF"/>
    <w:rsid w:val="0023112D"/>
    <w:rsid w:val="002455B4"/>
    <w:rsid w:val="00277466"/>
    <w:rsid w:val="002D1E27"/>
    <w:rsid w:val="00305470"/>
    <w:rsid w:val="003469F2"/>
    <w:rsid w:val="003817BF"/>
    <w:rsid w:val="003A2D57"/>
    <w:rsid w:val="003B0126"/>
    <w:rsid w:val="003E1111"/>
    <w:rsid w:val="003E7B4E"/>
    <w:rsid w:val="00420AC9"/>
    <w:rsid w:val="00443AE3"/>
    <w:rsid w:val="004620B1"/>
    <w:rsid w:val="00470F37"/>
    <w:rsid w:val="004A1D46"/>
    <w:rsid w:val="004E72CD"/>
    <w:rsid w:val="00501E90"/>
    <w:rsid w:val="00505FAF"/>
    <w:rsid w:val="0051475B"/>
    <w:rsid w:val="005404A6"/>
    <w:rsid w:val="00556523"/>
    <w:rsid w:val="005572BE"/>
    <w:rsid w:val="005811B2"/>
    <w:rsid w:val="00650E4E"/>
    <w:rsid w:val="0067362A"/>
    <w:rsid w:val="00692E6D"/>
    <w:rsid w:val="0070068D"/>
    <w:rsid w:val="0074672B"/>
    <w:rsid w:val="00756FDA"/>
    <w:rsid w:val="00770BF9"/>
    <w:rsid w:val="0078754E"/>
    <w:rsid w:val="007A4DDF"/>
    <w:rsid w:val="007B66F8"/>
    <w:rsid w:val="00805E54"/>
    <w:rsid w:val="008060A9"/>
    <w:rsid w:val="00816F1E"/>
    <w:rsid w:val="008233AB"/>
    <w:rsid w:val="00836332"/>
    <w:rsid w:val="00855382"/>
    <w:rsid w:val="00877B77"/>
    <w:rsid w:val="0088796E"/>
    <w:rsid w:val="00892FF2"/>
    <w:rsid w:val="008A74DB"/>
    <w:rsid w:val="008B34AE"/>
    <w:rsid w:val="008F1961"/>
    <w:rsid w:val="008F2040"/>
    <w:rsid w:val="0090374F"/>
    <w:rsid w:val="0092013C"/>
    <w:rsid w:val="00921861"/>
    <w:rsid w:val="00942F2C"/>
    <w:rsid w:val="00975A79"/>
    <w:rsid w:val="00A021EC"/>
    <w:rsid w:val="00A42CAE"/>
    <w:rsid w:val="00A64FF5"/>
    <w:rsid w:val="00B40517"/>
    <w:rsid w:val="00B5620F"/>
    <w:rsid w:val="00B6615C"/>
    <w:rsid w:val="00BA1CDA"/>
    <w:rsid w:val="00BE59FF"/>
    <w:rsid w:val="00BE620D"/>
    <w:rsid w:val="00C14A8F"/>
    <w:rsid w:val="00C40207"/>
    <w:rsid w:val="00C41047"/>
    <w:rsid w:val="00C60987"/>
    <w:rsid w:val="00C61DCB"/>
    <w:rsid w:val="00C9226D"/>
    <w:rsid w:val="00C93252"/>
    <w:rsid w:val="00CA1345"/>
    <w:rsid w:val="00CB3945"/>
    <w:rsid w:val="00CF72AE"/>
    <w:rsid w:val="00D51EA1"/>
    <w:rsid w:val="00D933B7"/>
    <w:rsid w:val="00E32F40"/>
    <w:rsid w:val="00E4326F"/>
    <w:rsid w:val="00E66439"/>
    <w:rsid w:val="00E86455"/>
    <w:rsid w:val="00EA099B"/>
    <w:rsid w:val="00EA2A11"/>
    <w:rsid w:val="00EB29FE"/>
    <w:rsid w:val="00EE28A7"/>
    <w:rsid w:val="00EF1E3E"/>
    <w:rsid w:val="00EF788C"/>
    <w:rsid w:val="00F16CCE"/>
    <w:rsid w:val="00F6383D"/>
    <w:rsid w:val="00F71EC8"/>
    <w:rsid w:val="00F804E8"/>
    <w:rsid w:val="00F86988"/>
    <w:rsid w:val="00F947E8"/>
    <w:rsid w:val="00FA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F71EC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F71E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56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5218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222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BF5F6E-4A94-403E-8907-6FF778A9D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2025-02-09T20:33:00Z</dcterms:created>
  <dcterms:modified xsi:type="dcterms:W3CDTF">2025-06-07T21:25:00Z</dcterms:modified>
</cp:coreProperties>
</file>