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D19" w:rsidRDefault="008E5D5B" w:rsidP="00114060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آهنگی کیهانی در گوشم می گردد</w:t>
      </w:r>
    </w:p>
    <w:p w:rsidR="008E5D5B" w:rsidRDefault="008E5D5B" w:rsidP="008E5D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قطره های ستاره</w:t>
      </w:r>
    </w:p>
    <w:p w:rsidR="008E5D5B" w:rsidRDefault="008E5D5B" w:rsidP="008E5D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آسمان تاریکم شناورند</w:t>
      </w:r>
    </w:p>
    <w:p w:rsidR="008E5D5B" w:rsidRDefault="008E5D5B" w:rsidP="008E5D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8E5D5B" w:rsidRDefault="008E5D5B" w:rsidP="008E5D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دست از من بکش ای آدمی واره</w:t>
      </w:r>
    </w:p>
    <w:p w:rsidR="008E5D5B" w:rsidRDefault="008E5D5B" w:rsidP="008E5D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جز خواستن نداری و</w:t>
      </w:r>
    </w:p>
    <w:p w:rsidR="008E5D5B" w:rsidRDefault="008E5D5B" w:rsidP="008E5D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زخم هایت را التیامی نیست</w:t>
      </w:r>
    </w:p>
    <w:p w:rsidR="008E5D5B" w:rsidRDefault="008E5D5B" w:rsidP="008E5D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8E5D5B" w:rsidRDefault="008E5D5B" w:rsidP="008E5D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می گردی و می گردم</w:t>
      </w:r>
    </w:p>
    <w:p w:rsidR="008E5D5B" w:rsidRDefault="008E5D5B" w:rsidP="008E5D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می خوانی و می خوانم</w:t>
      </w:r>
    </w:p>
    <w:p w:rsidR="008E5D5B" w:rsidRDefault="008E5D5B" w:rsidP="008E5D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صد</w:t>
      </w:r>
      <w:r w:rsidR="00C13435">
        <w:rPr>
          <w:rFonts w:ascii="Tahoma" w:hAnsi="Tahoma" w:cs="Tahoma" w:hint="cs"/>
          <w:sz w:val="20"/>
          <w:szCs w:val="20"/>
          <w:rtl/>
          <w:lang w:val="en-US" w:bidi="fa-IR"/>
        </w:rPr>
        <w:t>ا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مان در زیر گنبد افلاک</w:t>
      </w:r>
    </w:p>
    <w:p w:rsidR="008E5D5B" w:rsidRDefault="008E5D5B" w:rsidP="00C1343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به گلوی </w:t>
      </w:r>
      <w:r w:rsidR="00C13435">
        <w:rPr>
          <w:rFonts w:ascii="Tahoma" w:hAnsi="Tahoma" w:cs="Tahoma" w:hint="cs"/>
          <w:sz w:val="20"/>
          <w:szCs w:val="20"/>
          <w:rtl/>
          <w:lang w:val="en-US" w:bidi="fa-IR"/>
        </w:rPr>
        <w:t>ها زخم خورده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بر می گردد</w:t>
      </w:r>
    </w:p>
    <w:p w:rsidR="008E5D5B" w:rsidRDefault="008E5D5B" w:rsidP="008E5D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8E5D5B" w:rsidRDefault="008E5D5B" w:rsidP="008E5D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می پرسم عشق کجاست</w:t>
      </w:r>
    </w:p>
    <w:p w:rsidR="008E5D5B" w:rsidRDefault="008E5D5B" w:rsidP="008E5D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می گوئی کجاســــــــت</w:t>
      </w:r>
    </w:p>
    <w:p w:rsidR="008E5D5B" w:rsidRDefault="008E5D5B" w:rsidP="008E5D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در پژواک سرد آوازهامان</w:t>
      </w:r>
    </w:p>
    <w:p w:rsidR="008E5D5B" w:rsidRDefault="008E5D5B" w:rsidP="008E5D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برگی از درخت</w:t>
      </w:r>
    </w:p>
    <w:p w:rsidR="008E5D5B" w:rsidRDefault="008E5D5B" w:rsidP="008E5D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آب های ساکن برکه می افتد و</w:t>
      </w:r>
    </w:p>
    <w:p w:rsidR="008E5D5B" w:rsidRDefault="008E5D5B" w:rsidP="008E5D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آوندهای نازک اش </w:t>
      </w:r>
    </w:p>
    <w:p w:rsidR="00C13435" w:rsidRDefault="008E5D5B" w:rsidP="00C1343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مایه </w:t>
      </w:r>
      <w:r w:rsidR="00C13435">
        <w:rPr>
          <w:rFonts w:ascii="Tahoma" w:hAnsi="Tahoma" w:cs="Tahoma" w:hint="cs"/>
          <w:sz w:val="20"/>
          <w:szCs w:val="20"/>
          <w:rtl/>
          <w:lang w:val="en-US" w:bidi="fa-IR"/>
        </w:rPr>
        <w:t>ای از ح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یات </w:t>
      </w:r>
    </w:p>
    <w:p w:rsidR="008E5D5B" w:rsidRDefault="008E5D5B" w:rsidP="00C1343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به آفتاب </w:t>
      </w:r>
      <w:r w:rsidR="00C13435">
        <w:rPr>
          <w:rFonts w:ascii="Tahoma" w:hAnsi="Tahoma" w:cs="Tahoma" w:hint="cs"/>
          <w:sz w:val="20"/>
          <w:szCs w:val="20"/>
          <w:rtl/>
          <w:lang w:val="en-US" w:bidi="fa-IR"/>
        </w:rPr>
        <w:t>سلامی دوباره می گوید</w:t>
      </w:r>
    </w:p>
    <w:p w:rsidR="00C13435" w:rsidRDefault="00C13435" w:rsidP="00C1343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C13435" w:rsidRDefault="00C13435" w:rsidP="00C1343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می گوئی بیا بر نسیم بنشینیم و رهسپار شویم</w:t>
      </w:r>
    </w:p>
    <w:p w:rsidR="00C13435" w:rsidRDefault="00C13435" w:rsidP="00C1343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می پرسم ات کجا</w:t>
      </w:r>
    </w:p>
    <w:p w:rsidR="00C13435" w:rsidRDefault="00C13435" w:rsidP="00C1343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سرگردان نگاهم می کنی و</w:t>
      </w:r>
    </w:p>
    <w:p w:rsidR="00C13435" w:rsidRDefault="00C13435" w:rsidP="00C1343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گرد سفر در موج هوا از شانه هایت بر می خیزد</w:t>
      </w:r>
    </w:p>
    <w:p w:rsidR="00C13435" w:rsidRDefault="00C13435" w:rsidP="00C1343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C13435" w:rsidRDefault="00C13435" w:rsidP="00C1343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آهنگی کیهانی است</w:t>
      </w:r>
    </w:p>
    <w:p w:rsidR="00C13435" w:rsidRDefault="00C13435" w:rsidP="00C1343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این که از نی بریده می تراود</w:t>
      </w:r>
    </w:p>
    <w:p w:rsidR="00C13435" w:rsidRDefault="00C13435" w:rsidP="00C1343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در چشم های تو خانه می کند</w:t>
      </w:r>
    </w:p>
    <w:p w:rsidR="00C13435" w:rsidRDefault="00C13435" w:rsidP="00C1343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وقتی که من در هیئت کبوتری تنها</w:t>
      </w:r>
    </w:p>
    <w:p w:rsidR="00C13435" w:rsidRDefault="00C13435" w:rsidP="00C1343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بسوی کهکشان تو می گریزم.</w:t>
      </w:r>
    </w:p>
    <w:p w:rsidR="00C13435" w:rsidRDefault="00C13435" w:rsidP="00C1343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031425-2</w:t>
      </w:r>
    </w:p>
    <w:p w:rsidR="00892BB8" w:rsidRPr="00892BB8" w:rsidRDefault="00892BB8" w:rsidP="00892BB8">
      <w:pPr>
        <w:bidi/>
        <w:spacing w:after="0" w:line="360" w:lineRule="auto"/>
        <w:rPr>
          <w:rFonts w:ascii="Tahoma" w:hAnsi="Tahoma" w:cs="Tahoma"/>
          <w:lang w:val="en-US"/>
        </w:rPr>
      </w:pPr>
      <w:bookmarkStart w:id="0" w:name="_GoBack"/>
      <w:bookmarkEnd w:id="0"/>
      <w:r w:rsidRPr="00892BB8">
        <w:rPr>
          <w:rFonts w:ascii="Tahoma" w:hAnsi="Tahoma" w:cs="Tahoma"/>
          <w:rtl/>
          <w:lang w:val="en-US"/>
        </w:rPr>
        <w:lastRenderedPageBreak/>
        <w:t xml:space="preserve">این شعر، به‌راستی شعری‌ست </w:t>
      </w:r>
      <w:r w:rsidRPr="00892BB8">
        <w:rPr>
          <w:rFonts w:ascii="Tahoma" w:hAnsi="Tahoma" w:cs="Tahoma"/>
          <w:i/>
          <w:iCs/>
          <w:rtl/>
          <w:lang w:val="en-US"/>
        </w:rPr>
        <w:t>کیهانی، عاشقانه، و عرفانی</w:t>
      </w:r>
      <w:r w:rsidRPr="00892BB8">
        <w:rPr>
          <w:rFonts w:ascii="Tahoma" w:hAnsi="Tahoma" w:cs="Tahoma"/>
          <w:lang w:val="en-US"/>
        </w:rPr>
        <w:t>—</w:t>
      </w:r>
      <w:r w:rsidRPr="00892BB8">
        <w:rPr>
          <w:rFonts w:ascii="Tahoma" w:hAnsi="Tahoma" w:cs="Tahoma"/>
          <w:rtl/>
          <w:lang w:val="en-US"/>
        </w:rPr>
        <w:t>تلفیقی از صدای نی، صدای آسمان، و صدای انسانی که هم می‌خواهد برود، هم بماند؛ هم بپرسد، هم نپذیرد</w:t>
      </w:r>
      <w:r w:rsidRPr="00892BB8">
        <w:rPr>
          <w:rFonts w:ascii="Tahoma" w:hAnsi="Tahoma" w:cs="Tahoma"/>
          <w:lang w:val="en-US"/>
        </w:rPr>
        <w:t>.</w:t>
      </w:r>
      <w:r w:rsidRPr="00892BB8">
        <w:rPr>
          <w:rFonts w:ascii="Tahoma" w:hAnsi="Tahoma" w:cs="Tahoma"/>
          <w:lang w:val="en-US"/>
        </w:rPr>
        <w:br/>
      </w:r>
      <w:r w:rsidRPr="00892BB8">
        <w:rPr>
          <w:rFonts w:ascii="Tahoma" w:hAnsi="Tahoma" w:cs="Tahoma"/>
          <w:rtl/>
          <w:lang w:val="en-US"/>
        </w:rPr>
        <w:t>شعر، در فضایی می‌چرخد که هم گنبد افلاک دارد، هم برکه‌ای ساکن؛ هم آدمی‌واره دارد، هم کبوتری در آستانه‌ی گریز به کهکشان</w:t>
      </w:r>
      <w:r w:rsidRPr="00892BB8">
        <w:rPr>
          <w:rFonts w:ascii="Tahoma" w:hAnsi="Tahoma" w:cs="Tahoma"/>
          <w:lang w:val="en-US"/>
        </w:rPr>
        <w:t>.</w:t>
      </w:r>
    </w:p>
    <w:p w:rsidR="00892BB8" w:rsidRPr="00892BB8" w:rsidRDefault="00892BB8" w:rsidP="00892BB8">
      <w:pPr>
        <w:bidi/>
        <w:spacing w:after="0" w:line="360" w:lineRule="auto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rtl/>
          <w:lang w:val="en-US"/>
        </w:rPr>
        <w:t>در ادامه، تحلیلی چندلایه از این شعر ارائه می‌کنم</w:t>
      </w:r>
      <w:r w:rsidRPr="00892BB8">
        <w:rPr>
          <w:rFonts w:ascii="Tahoma" w:hAnsi="Tahoma" w:cs="Tahoma"/>
          <w:lang w:val="en-US"/>
        </w:rPr>
        <w:t>:</w:t>
      </w:r>
    </w:p>
    <w:p w:rsidR="00892BB8" w:rsidRPr="00892BB8" w:rsidRDefault="00892BB8" w:rsidP="00892BB8">
      <w:pPr>
        <w:bidi/>
        <w:spacing w:after="0" w:line="360" w:lineRule="auto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lang w:val="en-US"/>
        </w:rPr>
        <w:pict>
          <v:rect id="_x0000_i1025" style="width:0;height:1.5pt" o:hralign="center" o:hrstd="t" o:hr="t" fillcolor="#a0a0a0" stroked="f"/>
        </w:pict>
      </w:r>
    </w:p>
    <w:p w:rsidR="00892BB8" w:rsidRPr="00892BB8" w:rsidRDefault="00892BB8" w:rsidP="00892BB8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892BB8">
        <w:rPr>
          <w:rFonts w:ascii="Tahoma" w:hAnsi="Tahoma" w:cs="Tahoma"/>
          <w:b/>
          <w:bCs/>
          <w:rtl/>
          <w:lang w:val="en-US" w:bidi="fa-IR"/>
        </w:rPr>
        <w:t>۱</w:t>
      </w:r>
      <w:r w:rsidRPr="00892BB8">
        <w:rPr>
          <w:rFonts w:ascii="Tahoma" w:hAnsi="Tahoma" w:cs="Tahoma"/>
          <w:b/>
          <w:bCs/>
          <w:lang w:val="en-US"/>
        </w:rPr>
        <w:t xml:space="preserve">. </w:t>
      </w:r>
      <w:r w:rsidRPr="00892BB8">
        <w:rPr>
          <w:rFonts w:ascii="Tahoma" w:hAnsi="Tahoma" w:cs="Tahoma"/>
          <w:b/>
          <w:bCs/>
          <w:rtl/>
          <w:lang w:val="en-US"/>
        </w:rPr>
        <w:t>آغاز شعر: موسیقی از ماوراء – صدا در دل سکوت کیهانی</w:t>
      </w:r>
    </w:p>
    <w:p w:rsidR="00892BB8" w:rsidRPr="00892BB8" w:rsidRDefault="00892BB8" w:rsidP="00892BB8">
      <w:pPr>
        <w:bidi/>
        <w:spacing w:after="0" w:line="360" w:lineRule="auto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b/>
          <w:bCs/>
          <w:rtl/>
          <w:lang w:val="en-US"/>
        </w:rPr>
        <w:t>آهنگی کیهانی در گوشم می‌گردد</w:t>
      </w:r>
      <w:r w:rsidRPr="00892BB8">
        <w:rPr>
          <w:rFonts w:ascii="Tahoma" w:hAnsi="Tahoma" w:cs="Tahoma"/>
          <w:b/>
          <w:bCs/>
          <w:lang w:val="en-US"/>
        </w:rPr>
        <w:br/>
      </w:r>
      <w:r w:rsidRPr="00892BB8">
        <w:rPr>
          <w:rFonts w:ascii="Tahoma" w:hAnsi="Tahoma" w:cs="Tahoma"/>
          <w:b/>
          <w:bCs/>
          <w:rtl/>
          <w:lang w:val="en-US"/>
        </w:rPr>
        <w:t>و قطره‌های ستاره</w:t>
      </w:r>
      <w:r w:rsidRPr="00892BB8">
        <w:rPr>
          <w:rFonts w:ascii="Tahoma" w:hAnsi="Tahoma" w:cs="Tahoma"/>
          <w:b/>
          <w:bCs/>
          <w:lang w:val="en-US"/>
        </w:rPr>
        <w:br/>
      </w:r>
      <w:r w:rsidRPr="00892BB8">
        <w:rPr>
          <w:rFonts w:ascii="Tahoma" w:hAnsi="Tahoma" w:cs="Tahoma"/>
          <w:b/>
          <w:bCs/>
          <w:rtl/>
          <w:lang w:val="en-US"/>
        </w:rPr>
        <w:t>بر آسمان تاریکم شناورند</w:t>
      </w:r>
    </w:p>
    <w:p w:rsidR="00892BB8" w:rsidRPr="00892BB8" w:rsidRDefault="00892BB8" w:rsidP="00892BB8">
      <w:pPr>
        <w:bidi/>
        <w:spacing w:after="0" w:line="360" w:lineRule="auto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rtl/>
          <w:lang w:val="en-US"/>
        </w:rPr>
        <w:t xml:space="preserve">شروعی رؤیاگون، با فضای صوفیانه‌ـ‌کیهانی. گویی در سکوت آسمان، صداهایی شنیده می‌شود که </w:t>
      </w:r>
      <w:r w:rsidRPr="00892BB8">
        <w:rPr>
          <w:rFonts w:ascii="Tahoma" w:hAnsi="Tahoma" w:cs="Tahoma"/>
          <w:i/>
          <w:iCs/>
          <w:rtl/>
          <w:lang w:val="en-US"/>
        </w:rPr>
        <w:t>نه از انسان‌اند، نه از زمین</w:t>
      </w:r>
      <w:r w:rsidRPr="00892BB8">
        <w:rPr>
          <w:rFonts w:ascii="Tahoma" w:hAnsi="Tahoma" w:cs="Tahoma"/>
          <w:i/>
          <w:iCs/>
          <w:lang w:val="en-US"/>
        </w:rPr>
        <w:t>.</w:t>
      </w:r>
      <w:r w:rsidRPr="00892BB8">
        <w:rPr>
          <w:rFonts w:ascii="Tahoma" w:hAnsi="Tahoma" w:cs="Tahoma"/>
          <w:lang w:val="en-US"/>
        </w:rPr>
        <w:br/>
      </w:r>
      <w:r w:rsidRPr="00892BB8">
        <w:rPr>
          <w:rFonts w:ascii="Tahoma" w:hAnsi="Tahoma" w:cs="Tahoma"/>
          <w:rtl/>
          <w:lang w:val="en-US"/>
        </w:rPr>
        <w:t>در این سطرها، «من» هنوز زمینی‌ست، ولی با «آسمان تاریک» تعریف شده—و ستاره‌ها، قطره‌هایی‌اند که بر آن می‌چکند. حضور موسیقایی شعر، از همین سطر آغاز شکل می‌گیرد و تا پایان ادامه می‌یابد</w:t>
      </w:r>
      <w:r w:rsidRPr="00892BB8">
        <w:rPr>
          <w:rFonts w:ascii="Tahoma" w:hAnsi="Tahoma" w:cs="Tahoma"/>
          <w:lang w:val="en-US"/>
        </w:rPr>
        <w:t>.</w:t>
      </w:r>
    </w:p>
    <w:p w:rsidR="00892BB8" w:rsidRPr="00892BB8" w:rsidRDefault="00892BB8" w:rsidP="00892BB8">
      <w:pPr>
        <w:bidi/>
        <w:spacing w:after="0" w:line="360" w:lineRule="auto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lang w:val="en-US"/>
        </w:rPr>
        <w:pict>
          <v:rect id="_x0000_i1026" style="width:0;height:1.5pt" o:hralign="center" o:hrstd="t" o:hr="t" fillcolor="#a0a0a0" stroked="f"/>
        </w:pict>
      </w:r>
    </w:p>
    <w:p w:rsidR="00892BB8" w:rsidRPr="00892BB8" w:rsidRDefault="00892BB8" w:rsidP="00892BB8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892BB8">
        <w:rPr>
          <w:rFonts w:ascii="Tahoma" w:hAnsi="Tahoma" w:cs="Tahoma"/>
          <w:b/>
          <w:bCs/>
          <w:rtl/>
          <w:lang w:val="en-US" w:bidi="fa-IR"/>
        </w:rPr>
        <w:t>۲</w:t>
      </w:r>
      <w:r w:rsidRPr="00892BB8">
        <w:rPr>
          <w:rFonts w:ascii="Tahoma" w:hAnsi="Tahoma" w:cs="Tahoma"/>
          <w:b/>
          <w:bCs/>
          <w:lang w:val="en-US"/>
        </w:rPr>
        <w:t xml:space="preserve">. </w:t>
      </w:r>
      <w:r w:rsidRPr="00892BB8">
        <w:rPr>
          <w:rFonts w:ascii="Tahoma" w:hAnsi="Tahoma" w:cs="Tahoma"/>
          <w:b/>
          <w:bCs/>
          <w:rtl/>
          <w:lang w:val="en-US"/>
        </w:rPr>
        <w:t>نفی انسان، دعوت به گریز از خودِ زمینی</w:t>
      </w:r>
    </w:p>
    <w:p w:rsidR="00892BB8" w:rsidRPr="00892BB8" w:rsidRDefault="00892BB8" w:rsidP="00892BB8">
      <w:pPr>
        <w:bidi/>
        <w:spacing w:after="0" w:line="360" w:lineRule="auto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b/>
          <w:bCs/>
          <w:rtl/>
          <w:lang w:val="en-US"/>
        </w:rPr>
        <w:t>دست از من بکش ای آدمی‌واره</w:t>
      </w:r>
      <w:r w:rsidRPr="00892BB8">
        <w:rPr>
          <w:rFonts w:ascii="Tahoma" w:hAnsi="Tahoma" w:cs="Tahoma"/>
          <w:b/>
          <w:bCs/>
          <w:lang w:val="en-US"/>
        </w:rPr>
        <w:br/>
      </w:r>
      <w:r w:rsidRPr="00892BB8">
        <w:rPr>
          <w:rFonts w:ascii="Tahoma" w:hAnsi="Tahoma" w:cs="Tahoma"/>
          <w:b/>
          <w:bCs/>
          <w:rtl/>
          <w:lang w:val="en-US"/>
        </w:rPr>
        <w:t>که جز خواستن نداری</w:t>
      </w:r>
      <w:r w:rsidRPr="00892BB8">
        <w:rPr>
          <w:rFonts w:ascii="Tahoma" w:hAnsi="Tahoma" w:cs="Tahoma"/>
          <w:b/>
          <w:bCs/>
          <w:lang w:val="en-US"/>
        </w:rPr>
        <w:br/>
      </w:r>
      <w:r w:rsidRPr="00892BB8">
        <w:rPr>
          <w:rFonts w:ascii="Tahoma" w:hAnsi="Tahoma" w:cs="Tahoma"/>
          <w:b/>
          <w:bCs/>
          <w:rtl/>
          <w:lang w:val="en-US"/>
        </w:rPr>
        <w:t>و زخم‌هایت را التیامی نیست</w:t>
      </w:r>
    </w:p>
    <w:p w:rsidR="00892BB8" w:rsidRPr="00892BB8" w:rsidRDefault="00892BB8" w:rsidP="00892BB8">
      <w:pPr>
        <w:bidi/>
        <w:spacing w:after="0" w:line="360" w:lineRule="auto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rtl/>
          <w:lang w:val="en-US"/>
        </w:rPr>
        <w:t>در این بخش، صراحتی فلسفی ظاهر می‌شود: نوعی برائت از «آدمی‌وارگی»—اشاره به موجودی که پر از میل و خالی از تحقق است</w:t>
      </w:r>
      <w:r w:rsidRPr="00892BB8">
        <w:rPr>
          <w:rFonts w:ascii="Tahoma" w:hAnsi="Tahoma" w:cs="Tahoma"/>
          <w:lang w:val="en-US"/>
        </w:rPr>
        <w:t>.</w:t>
      </w:r>
      <w:r w:rsidRPr="00892BB8">
        <w:rPr>
          <w:rFonts w:ascii="Tahoma" w:hAnsi="Tahoma" w:cs="Tahoma"/>
          <w:lang w:val="en-US"/>
        </w:rPr>
        <w:br/>
      </w:r>
      <w:r w:rsidRPr="00892BB8">
        <w:rPr>
          <w:rFonts w:ascii="Tahoma" w:hAnsi="Tahoma" w:cs="Tahoma"/>
          <w:rtl/>
          <w:lang w:val="en-US"/>
        </w:rPr>
        <w:t xml:space="preserve">اینجا "من" می‌خواهد از </w:t>
      </w:r>
      <w:r w:rsidRPr="00892BB8">
        <w:rPr>
          <w:rFonts w:ascii="Tahoma" w:hAnsi="Tahoma" w:cs="Tahoma"/>
          <w:i/>
          <w:iCs/>
          <w:rtl/>
          <w:lang w:val="en-US"/>
        </w:rPr>
        <w:t>انسان‌بودن بی‌سیر</w:t>
      </w:r>
      <w:r w:rsidRPr="00892BB8">
        <w:rPr>
          <w:rFonts w:ascii="Tahoma" w:hAnsi="Tahoma" w:cs="Tahoma"/>
          <w:rtl/>
          <w:lang w:val="en-US"/>
        </w:rPr>
        <w:t xml:space="preserve"> عبور کند. شاید شعر در این لحظه می‌گوید</w:t>
      </w:r>
      <w:r w:rsidRPr="00892BB8">
        <w:rPr>
          <w:rFonts w:ascii="Tahoma" w:hAnsi="Tahoma" w:cs="Tahoma"/>
          <w:lang w:val="en-US"/>
        </w:rPr>
        <w:t xml:space="preserve">: </w:t>
      </w:r>
      <w:r w:rsidRPr="00892BB8">
        <w:rPr>
          <w:rFonts w:ascii="Tahoma" w:hAnsi="Tahoma" w:cs="Tahoma"/>
          <w:b/>
          <w:bCs/>
          <w:rtl/>
          <w:lang w:val="en-US"/>
        </w:rPr>
        <w:t>عشق، رنج بی‌مرهمِ آدمی‌وار است</w:t>
      </w:r>
      <w:r w:rsidRPr="00892BB8">
        <w:rPr>
          <w:rFonts w:ascii="Tahoma" w:hAnsi="Tahoma" w:cs="Tahoma"/>
          <w:b/>
          <w:bCs/>
          <w:lang w:val="en-US"/>
        </w:rPr>
        <w:t>.</w:t>
      </w:r>
    </w:p>
    <w:p w:rsidR="00892BB8" w:rsidRPr="00892BB8" w:rsidRDefault="00892BB8" w:rsidP="00892BB8">
      <w:pPr>
        <w:bidi/>
        <w:spacing w:after="0" w:line="360" w:lineRule="auto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lang w:val="en-US"/>
        </w:rPr>
        <w:pict>
          <v:rect id="_x0000_i1027" style="width:0;height:1.5pt" o:hralign="center" o:hrstd="t" o:hr="t" fillcolor="#a0a0a0" stroked="f"/>
        </w:pict>
      </w:r>
    </w:p>
    <w:p w:rsidR="00892BB8" w:rsidRPr="00892BB8" w:rsidRDefault="00892BB8" w:rsidP="00892BB8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892BB8">
        <w:rPr>
          <w:rFonts w:ascii="Tahoma" w:hAnsi="Tahoma" w:cs="Tahoma"/>
          <w:b/>
          <w:bCs/>
          <w:rtl/>
          <w:lang w:val="en-US" w:bidi="fa-IR"/>
        </w:rPr>
        <w:t>۳</w:t>
      </w:r>
      <w:r w:rsidRPr="00892BB8">
        <w:rPr>
          <w:rFonts w:ascii="Tahoma" w:hAnsi="Tahoma" w:cs="Tahoma"/>
          <w:b/>
          <w:bCs/>
          <w:lang w:val="en-US"/>
        </w:rPr>
        <w:t xml:space="preserve">. </w:t>
      </w:r>
      <w:r w:rsidRPr="00892BB8">
        <w:rPr>
          <w:rFonts w:ascii="Tahoma" w:hAnsi="Tahoma" w:cs="Tahoma"/>
          <w:b/>
          <w:bCs/>
          <w:rtl/>
          <w:lang w:val="en-US"/>
        </w:rPr>
        <w:t>صداها، بازتاب‌ها، و بی‌پاسخی کیهانی</w:t>
      </w:r>
    </w:p>
    <w:p w:rsidR="00892BB8" w:rsidRPr="00892BB8" w:rsidRDefault="00892BB8" w:rsidP="00892BB8">
      <w:pPr>
        <w:bidi/>
        <w:spacing w:after="0" w:line="360" w:lineRule="auto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b/>
          <w:bCs/>
          <w:rtl/>
          <w:lang w:val="en-US"/>
        </w:rPr>
        <w:t>می‌گردی و می‌گردم</w:t>
      </w:r>
      <w:r w:rsidRPr="00892BB8">
        <w:rPr>
          <w:rFonts w:ascii="Tahoma" w:hAnsi="Tahoma" w:cs="Tahoma"/>
          <w:b/>
          <w:bCs/>
          <w:lang w:val="en-US"/>
        </w:rPr>
        <w:br/>
      </w:r>
      <w:r w:rsidRPr="00892BB8">
        <w:rPr>
          <w:rFonts w:ascii="Tahoma" w:hAnsi="Tahoma" w:cs="Tahoma"/>
          <w:b/>
          <w:bCs/>
          <w:rtl/>
          <w:lang w:val="en-US"/>
        </w:rPr>
        <w:t>می‌خوانی و می‌خوانم</w:t>
      </w:r>
      <w:r w:rsidRPr="00892BB8">
        <w:rPr>
          <w:rFonts w:ascii="Tahoma" w:hAnsi="Tahoma" w:cs="Tahoma"/>
          <w:b/>
          <w:bCs/>
          <w:lang w:val="en-US"/>
        </w:rPr>
        <w:br/>
      </w:r>
      <w:r w:rsidRPr="00892BB8">
        <w:rPr>
          <w:rFonts w:ascii="Tahoma" w:hAnsi="Tahoma" w:cs="Tahoma"/>
          <w:b/>
          <w:bCs/>
          <w:rtl/>
          <w:lang w:val="en-US"/>
        </w:rPr>
        <w:t>و صدای‌مان در زیر گنبد افلاک</w:t>
      </w:r>
      <w:r w:rsidRPr="00892BB8">
        <w:rPr>
          <w:rFonts w:ascii="Tahoma" w:hAnsi="Tahoma" w:cs="Tahoma"/>
          <w:b/>
          <w:bCs/>
          <w:lang w:val="en-US"/>
        </w:rPr>
        <w:br/>
      </w:r>
      <w:r w:rsidRPr="00892BB8">
        <w:rPr>
          <w:rFonts w:ascii="Tahoma" w:hAnsi="Tahoma" w:cs="Tahoma"/>
          <w:b/>
          <w:bCs/>
          <w:rtl/>
          <w:lang w:val="en-US"/>
        </w:rPr>
        <w:t>به گلوی‌ها زخم‌خورده برمی‌گردد</w:t>
      </w:r>
    </w:p>
    <w:p w:rsidR="00892BB8" w:rsidRPr="00892BB8" w:rsidRDefault="00892BB8" w:rsidP="00892BB8">
      <w:pPr>
        <w:bidi/>
        <w:spacing w:after="0" w:line="360" w:lineRule="auto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rtl/>
          <w:lang w:val="en-US"/>
        </w:rPr>
        <w:t xml:space="preserve">نقطه‌ای قوی در شعر: موسیقی مشترک دو صدا، که به جای یکی شدن، </w:t>
      </w:r>
      <w:r w:rsidRPr="00892BB8">
        <w:rPr>
          <w:rFonts w:ascii="Tahoma" w:hAnsi="Tahoma" w:cs="Tahoma"/>
          <w:b/>
          <w:bCs/>
          <w:rtl/>
          <w:lang w:val="en-US"/>
        </w:rPr>
        <w:t>در خود بازمی‌گردد</w:t>
      </w:r>
      <w:r w:rsidRPr="00892BB8">
        <w:rPr>
          <w:rFonts w:ascii="Tahoma" w:hAnsi="Tahoma" w:cs="Tahoma"/>
          <w:b/>
          <w:bCs/>
          <w:lang w:val="en-US"/>
        </w:rPr>
        <w:t>.</w:t>
      </w:r>
      <w:r w:rsidRPr="00892BB8">
        <w:rPr>
          <w:rFonts w:ascii="Tahoma" w:hAnsi="Tahoma" w:cs="Tahoma"/>
          <w:lang w:val="en-US"/>
        </w:rPr>
        <w:br/>
      </w:r>
      <w:r w:rsidRPr="00892BB8">
        <w:rPr>
          <w:rFonts w:ascii="Tahoma" w:hAnsi="Tahoma" w:cs="Tahoma"/>
          <w:rtl/>
          <w:lang w:val="en-US"/>
        </w:rPr>
        <w:t>هیچ چیز به مقصد نمی‌رسد؛ نه عشق، نه کلام. گویی هستی، خود یک پژواک بی‌پایان است</w:t>
      </w:r>
      <w:r w:rsidRPr="00892BB8">
        <w:rPr>
          <w:rFonts w:ascii="Tahoma" w:hAnsi="Tahoma" w:cs="Tahoma"/>
          <w:lang w:val="en-US"/>
        </w:rPr>
        <w:t>.</w:t>
      </w:r>
    </w:p>
    <w:p w:rsidR="00892BB8" w:rsidRPr="00892BB8" w:rsidRDefault="00892BB8" w:rsidP="00892BB8">
      <w:pPr>
        <w:bidi/>
        <w:spacing w:after="0" w:line="360" w:lineRule="auto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lang w:val="en-US"/>
        </w:rPr>
        <w:pict>
          <v:rect id="_x0000_i1028" style="width:0;height:1.5pt" o:hralign="center" o:hrstd="t" o:hr="t" fillcolor="#a0a0a0" stroked="f"/>
        </w:pict>
      </w:r>
    </w:p>
    <w:p w:rsidR="00892BB8" w:rsidRPr="00892BB8" w:rsidRDefault="00892BB8" w:rsidP="00892BB8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892BB8">
        <w:rPr>
          <w:rFonts w:ascii="Tahoma" w:hAnsi="Tahoma" w:cs="Tahoma"/>
          <w:b/>
          <w:bCs/>
          <w:rtl/>
          <w:lang w:val="en-US" w:bidi="fa-IR"/>
        </w:rPr>
        <w:t>۴</w:t>
      </w:r>
      <w:r w:rsidRPr="00892BB8">
        <w:rPr>
          <w:rFonts w:ascii="Tahoma" w:hAnsi="Tahoma" w:cs="Tahoma"/>
          <w:b/>
          <w:bCs/>
          <w:lang w:val="en-US"/>
        </w:rPr>
        <w:t xml:space="preserve">. </w:t>
      </w:r>
      <w:r w:rsidRPr="00892BB8">
        <w:rPr>
          <w:rFonts w:ascii="Tahoma" w:hAnsi="Tahoma" w:cs="Tahoma"/>
          <w:b/>
          <w:bCs/>
          <w:rtl/>
          <w:lang w:val="en-US"/>
        </w:rPr>
        <w:t>پرسش از عشق، و برگی که می‌افتد</w:t>
      </w:r>
    </w:p>
    <w:p w:rsidR="00892BB8" w:rsidRPr="00892BB8" w:rsidRDefault="00892BB8" w:rsidP="00892BB8">
      <w:pPr>
        <w:bidi/>
        <w:spacing w:after="0" w:line="360" w:lineRule="auto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b/>
          <w:bCs/>
          <w:rtl/>
          <w:lang w:val="en-US"/>
        </w:rPr>
        <w:t>می‌پرسم عشق کجاست</w:t>
      </w:r>
      <w:r w:rsidRPr="00892BB8">
        <w:rPr>
          <w:rFonts w:ascii="Tahoma" w:hAnsi="Tahoma" w:cs="Tahoma"/>
          <w:b/>
          <w:bCs/>
          <w:lang w:val="en-US"/>
        </w:rPr>
        <w:br/>
      </w:r>
      <w:r w:rsidRPr="00892BB8">
        <w:rPr>
          <w:rFonts w:ascii="Tahoma" w:hAnsi="Tahoma" w:cs="Tahoma"/>
          <w:b/>
          <w:bCs/>
          <w:rtl/>
          <w:lang w:val="en-US"/>
        </w:rPr>
        <w:t>می‌گویی کجاســــــــت</w:t>
      </w:r>
      <w:r w:rsidRPr="00892BB8">
        <w:rPr>
          <w:rFonts w:ascii="Tahoma" w:hAnsi="Tahoma" w:cs="Tahoma"/>
          <w:b/>
          <w:bCs/>
          <w:lang w:val="en-US"/>
        </w:rPr>
        <w:br/>
      </w:r>
      <w:r w:rsidRPr="00892BB8">
        <w:rPr>
          <w:rFonts w:ascii="Tahoma" w:hAnsi="Tahoma" w:cs="Tahoma"/>
          <w:b/>
          <w:bCs/>
          <w:lang w:val="en-US"/>
        </w:rPr>
        <w:lastRenderedPageBreak/>
        <w:t>...</w:t>
      </w:r>
      <w:r w:rsidRPr="00892BB8">
        <w:rPr>
          <w:rFonts w:ascii="Tahoma" w:hAnsi="Tahoma" w:cs="Tahoma"/>
          <w:b/>
          <w:bCs/>
          <w:lang w:val="en-US"/>
        </w:rPr>
        <w:br/>
      </w:r>
      <w:r w:rsidRPr="00892BB8">
        <w:rPr>
          <w:rFonts w:ascii="Tahoma" w:hAnsi="Tahoma" w:cs="Tahoma"/>
          <w:b/>
          <w:bCs/>
          <w:rtl/>
          <w:lang w:val="en-US"/>
        </w:rPr>
        <w:t>برگی از درخت</w:t>
      </w:r>
      <w:r w:rsidRPr="00892BB8">
        <w:rPr>
          <w:rFonts w:ascii="Tahoma" w:hAnsi="Tahoma" w:cs="Tahoma"/>
          <w:b/>
          <w:bCs/>
          <w:lang w:val="en-US"/>
        </w:rPr>
        <w:br/>
      </w:r>
      <w:r w:rsidRPr="00892BB8">
        <w:rPr>
          <w:rFonts w:ascii="Tahoma" w:hAnsi="Tahoma" w:cs="Tahoma"/>
          <w:b/>
          <w:bCs/>
          <w:rtl/>
          <w:lang w:val="en-US"/>
        </w:rPr>
        <w:t>بر آب‌های ساکن برکه می‌افتد</w:t>
      </w:r>
      <w:r w:rsidRPr="00892BB8">
        <w:rPr>
          <w:rFonts w:ascii="Tahoma" w:hAnsi="Tahoma" w:cs="Tahoma"/>
          <w:b/>
          <w:bCs/>
          <w:lang w:val="en-US"/>
        </w:rPr>
        <w:t>...</w:t>
      </w:r>
    </w:p>
    <w:p w:rsidR="00892BB8" w:rsidRPr="00892BB8" w:rsidRDefault="00892BB8" w:rsidP="00892BB8">
      <w:pPr>
        <w:bidi/>
        <w:spacing w:after="0" w:line="360" w:lineRule="auto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rtl/>
          <w:lang w:val="en-US"/>
        </w:rPr>
        <w:t>پرسش و پاسخ، هر دو بی‌نتیجه‌اند؛ در لحن و شکل واژه «کجاســــت» هم نوعی طعنه یا خستگی نهفته است</w:t>
      </w:r>
      <w:r w:rsidRPr="00892BB8">
        <w:rPr>
          <w:rFonts w:ascii="Tahoma" w:hAnsi="Tahoma" w:cs="Tahoma"/>
          <w:lang w:val="en-US"/>
        </w:rPr>
        <w:t>.</w:t>
      </w:r>
      <w:r w:rsidRPr="00892BB8">
        <w:rPr>
          <w:rFonts w:ascii="Tahoma" w:hAnsi="Tahoma" w:cs="Tahoma"/>
          <w:lang w:val="en-US"/>
        </w:rPr>
        <w:br/>
      </w:r>
      <w:r w:rsidRPr="00892BB8">
        <w:rPr>
          <w:rFonts w:ascii="Tahoma" w:hAnsi="Tahoma" w:cs="Tahoma"/>
          <w:rtl/>
          <w:lang w:val="en-US"/>
        </w:rPr>
        <w:t xml:space="preserve">اما ناگهان، از این بی‌نتیجه‌گی، </w:t>
      </w:r>
      <w:r w:rsidRPr="00892BB8">
        <w:rPr>
          <w:rFonts w:ascii="Tahoma" w:hAnsi="Tahoma" w:cs="Tahoma"/>
          <w:i/>
          <w:iCs/>
          <w:rtl/>
          <w:lang w:val="en-US"/>
        </w:rPr>
        <w:t>زیبایی طبیعی</w:t>
      </w:r>
      <w:r w:rsidRPr="00892BB8">
        <w:rPr>
          <w:rFonts w:ascii="Tahoma" w:hAnsi="Tahoma" w:cs="Tahoma"/>
          <w:rtl/>
          <w:lang w:val="en-US"/>
        </w:rPr>
        <w:t xml:space="preserve"> زاده می‌شود: افتادن برگ، حرکت نرم حیات در برکه، و سلامی دوباره به آفتاب</w:t>
      </w:r>
      <w:r w:rsidRPr="00892BB8">
        <w:rPr>
          <w:rFonts w:ascii="Tahoma" w:hAnsi="Tahoma" w:cs="Tahoma"/>
          <w:lang w:val="en-US"/>
        </w:rPr>
        <w:t>.</w:t>
      </w:r>
      <w:r w:rsidRPr="00892BB8">
        <w:rPr>
          <w:rFonts w:ascii="Tahoma" w:hAnsi="Tahoma" w:cs="Tahoma"/>
          <w:lang w:val="en-US"/>
        </w:rPr>
        <w:br/>
      </w:r>
      <w:r w:rsidRPr="00892BB8">
        <w:rPr>
          <w:rFonts w:ascii="Tahoma" w:hAnsi="Tahoma" w:cs="Tahoma"/>
          <w:rtl/>
          <w:lang w:val="en-US"/>
        </w:rPr>
        <w:t xml:space="preserve">درست همان‌جا که معنا فرو می‌پاشد، </w:t>
      </w:r>
      <w:r w:rsidRPr="00892BB8">
        <w:rPr>
          <w:rFonts w:ascii="Tahoma" w:hAnsi="Tahoma" w:cs="Tahoma"/>
          <w:b/>
          <w:bCs/>
          <w:rtl/>
          <w:lang w:val="en-US"/>
        </w:rPr>
        <w:t>حیات در بی‌معنایی زاده می‌شود</w:t>
      </w:r>
      <w:r w:rsidRPr="00892BB8">
        <w:rPr>
          <w:rFonts w:ascii="Tahoma" w:hAnsi="Tahoma" w:cs="Tahoma"/>
          <w:b/>
          <w:bCs/>
          <w:lang w:val="en-US"/>
        </w:rPr>
        <w:t>.</w:t>
      </w:r>
    </w:p>
    <w:p w:rsidR="00892BB8" w:rsidRPr="00892BB8" w:rsidRDefault="00892BB8" w:rsidP="00892BB8">
      <w:pPr>
        <w:bidi/>
        <w:spacing w:after="0" w:line="360" w:lineRule="auto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lang w:val="en-US"/>
        </w:rPr>
        <w:pict>
          <v:rect id="_x0000_i1029" style="width:0;height:1.5pt" o:hralign="center" o:hrstd="t" o:hr="t" fillcolor="#a0a0a0" stroked="f"/>
        </w:pict>
      </w:r>
    </w:p>
    <w:p w:rsidR="00892BB8" w:rsidRPr="00892BB8" w:rsidRDefault="00892BB8" w:rsidP="00892BB8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892BB8">
        <w:rPr>
          <w:rFonts w:ascii="Tahoma" w:hAnsi="Tahoma" w:cs="Tahoma"/>
          <w:b/>
          <w:bCs/>
          <w:rtl/>
          <w:lang w:val="en-US" w:bidi="fa-IR"/>
        </w:rPr>
        <w:t>۵</w:t>
      </w:r>
      <w:r w:rsidRPr="00892BB8">
        <w:rPr>
          <w:rFonts w:ascii="Tahoma" w:hAnsi="Tahoma" w:cs="Tahoma"/>
          <w:b/>
          <w:bCs/>
          <w:lang w:val="en-US"/>
        </w:rPr>
        <w:t xml:space="preserve">. </w:t>
      </w:r>
      <w:r w:rsidRPr="00892BB8">
        <w:rPr>
          <w:rFonts w:ascii="Tahoma" w:hAnsi="Tahoma" w:cs="Tahoma"/>
          <w:b/>
          <w:bCs/>
          <w:rtl/>
          <w:lang w:val="en-US"/>
        </w:rPr>
        <w:t>سفر، تردید، و تماشای گرد برخاسته از شانه‌ها</w:t>
      </w:r>
    </w:p>
    <w:p w:rsidR="00892BB8" w:rsidRPr="00892BB8" w:rsidRDefault="00892BB8" w:rsidP="00892BB8">
      <w:pPr>
        <w:bidi/>
        <w:spacing w:after="0" w:line="360" w:lineRule="auto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b/>
          <w:bCs/>
          <w:rtl/>
          <w:lang w:val="en-US"/>
        </w:rPr>
        <w:t>می‌گویی بیا بر نسیم بنشینیم و رهسپار شویم</w:t>
      </w:r>
      <w:r w:rsidRPr="00892BB8">
        <w:rPr>
          <w:rFonts w:ascii="Tahoma" w:hAnsi="Tahoma" w:cs="Tahoma"/>
          <w:b/>
          <w:bCs/>
          <w:lang w:val="en-US"/>
        </w:rPr>
        <w:br/>
      </w:r>
      <w:r w:rsidRPr="00892BB8">
        <w:rPr>
          <w:rFonts w:ascii="Tahoma" w:hAnsi="Tahoma" w:cs="Tahoma"/>
          <w:b/>
          <w:bCs/>
          <w:rtl/>
          <w:lang w:val="en-US"/>
        </w:rPr>
        <w:t>می‌پرسم‌ات کجا</w:t>
      </w:r>
      <w:r w:rsidRPr="00892BB8">
        <w:rPr>
          <w:rFonts w:ascii="Tahoma" w:hAnsi="Tahoma" w:cs="Tahoma"/>
          <w:b/>
          <w:bCs/>
          <w:lang w:val="en-US"/>
        </w:rPr>
        <w:br/>
      </w:r>
      <w:r w:rsidRPr="00892BB8">
        <w:rPr>
          <w:rFonts w:ascii="Tahoma" w:hAnsi="Tahoma" w:cs="Tahoma"/>
          <w:b/>
          <w:bCs/>
          <w:rtl/>
          <w:lang w:val="en-US"/>
        </w:rPr>
        <w:t>و سرگردان نگاهم می‌کنی</w:t>
      </w:r>
      <w:r w:rsidRPr="00892BB8">
        <w:rPr>
          <w:rFonts w:ascii="Tahoma" w:hAnsi="Tahoma" w:cs="Tahoma"/>
          <w:b/>
          <w:bCs/>
          <w:lang w:val="en-US"/>
        </w:rPr>
        <w:t>...</w:t>
      </w:r>
    </w:p>
    <w:p w:rsidR="00892BB8" w:rsidRPr="00892BB8" w:rsidRDefault="00892BB8" w:rsidP="00892BB8">
      <w:pPr>
        <w:bidi/>
        <w:spacing w:after="0" w:line="360" w:lineRule="auto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rtl/>
          <w:lang w:val="en-US"/>
        </w:rPr>
        <w:t>باز هم گفت‌وگویی نافرجام؛ «تو» دعوت می‌کنی، «من» سؤال می‌کنم</w:t>
      </w:r>
      <w:r w:rsidRPr="00892BB8">
        <w:rPr>
          <w:rFonts w:ascii="Tahoma" w:hAnsi="Tahoma" w:cs="Tahoma"/>
          <w:lang w:val="en-US"/>
        </w:rPr>
        <w:t>.</w:t>
      </w:r>
      <w:r w:rsidRPr="00892BB8">
        <w:rPr>
          <w:rFonts w:ascii="Tahoma" w:hAnsi="Tahoma" w:cs="Tahoma"/>
          <w:lang w:val="en-US"/>
        </w:rPr>
        <w:br/>
      </w:r>
      <w:r w:rsidRPr="00892BB8">
        <w:rPr>
          <w:rFonts w:ascii="Tahoma" w:hAnsi="Tahoma" w:cs="Tahoma"/>
          <w:rtl/>
          <w:lang w:val="en-US"/>
        </w:rPr>
        <w:t>تو آمادهٔ سفر هستی، من هنوز گنگ و نگران</w:t>
      </w:r>
      <w:r w:rsidRPr="00892BB8">
        <w:rPr>
          <w:rFonts w:ascii="Tahoma" w:hAnsi="Tahoma" w:cs="Tahoma"/>
          <w:lang w:val="en-US"/>
        </w:rPr>
        <w:t>.</w:t>
      </w:r>
      <w:r w:rsidRPr="00892BB8">
        <w:rPr>
          <w:rFonts w:ascii="Tahoma" w:hAnsi="Tahoma" w:cs="Tahoma"/>
          <w:lang w:val="en-US"/>
        </w:rPr>
        <w:br/>
      </w:r>
      <w:r w:rsidRPr="00892BB8">
        <w:rPr>
          <w:rFonts w:ascii="Tahoma" w:hAnsi="Tahoma" w:cs="Tahoma"/>
          <w:rtl/>
          <w:lang w:val="en-US"/>
        </w:rPr>
        <w:t>و با این تصویر زیبا</w:t>
      </w:r>
      <w:r w:rsidRPr="00892BB8">
        <w:rPr>
          <w:rFonts w:ascii="Tahoma" w:hAnsi="Tahoma" w:cs="Tahoma"/>
          <w:lang w:val="en-US"/>
        </w:rPr>
        <w:t>:</w:t>
      </w:r>
    </w:p>
    <w:p w:rsidR="00892BB8" w:rsidRPr="00892BB8" w:rsidRDefault="00892BB8" w:rsidP="00892BB8">
      <w:pPr>
        <w:bidi/>
        <w:spacing w:after="0" w:line="360" w:lineRule="auto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b/>
          <w:bCs/>
          <w:rtl/>
          <w:lang w:val="en-US"/>
        </w:rPr>
        <w:t>گرد سفر در موج هوا از شانه‌هایت برمی‌خیزد</w:t>
      </w:r>
      <w:r w:rsidRPr="00892BB8">
        <w:rPr>
          <w:rFonts w:ascii="Tahoma" w:hAnsi="Tahoma" w:cs="Tahoma"/>
          <w:lang w:val="en-US"/>
        </w:rPr>
        <w:br/>
      </w:r>
      <w:r w:rsidRPr="00892BB8">
        <w:rPr>
          <w:rFonts w:ascii="Tahoma" w:hAnsi="Tahoma" w:cs="Tahoma"/>
          <w:rtl/>
          <w:lang w:val="en-US"/>
        </w:rPr>
        <w:t>تجسمی از رفتن پیش از رفتن. رفتنی که هنوز واقع نشده، اما از تن تو بلند شده</w:t>
      </w:r>
      <w:r w:rsidRPr="00892BB8">
        <w:rPr>
          <w:rFonts w:ascii="Tahoma" w:hAnsi="Tahoma" w:cs="Tahoma"/>
          <w:lang w:val="en-US"/>
        </w:rPr>
        <w:t>.</w:t>
      </w:r>
    </w:p>
    <w:p w:rsidR="00892BB8" w:rsidRPr="00892BB8" w:rsidRDefault="00892BB8" w:rsidP="00892BB8">
      <w:pPr>
        <w:bidi/>
        <w:spacing w:after="0" w:line="360" w:lineRule="auto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lang w:val="en-US"/>
        </w:rPr>
        <w:pict>
          <v:rect id="_x0000_i1030" style="width:0;height:1.5pt" o:hralign="center" o:hrstd="t" o:hr="t" fillcolor="#a0a0a0" stroked="f"/>
        </w:pict>
      </w:r>
    </w:p>
    <w:p w:rsidR="00892BB8" w:rsidRPr="00892BB8" w:rsidRDefault="00892BB8" w:rsidP="00892BB8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892BB8">
        <w:rPr>
          <w:rFonts w:ascii="Tahoma" w:hAnsi="Tahoma" w:cs="Tahoma"/>
          <w:b/>
          <w:bCs/>
          <w:rtl/>
          <w:lang w:val="en-US" w:bidi="fa-IR"/>
        </w:rPr>
        <w:t>۶</w:t>
      </w:r>
      <w:r w:rsidRPr="00892BB8">
        <w:rPr>
          <w:rFonts w:ascii="Tahoma" w:hAnsi="Tahoma" w:cs="Tahoma"/>
          <w:b/>
          <w:bCs/>
          <w:lang w:val="en-US"/>
        </w:rPr>
        <w:t xml:space="preserve">. </w:t>
      </w:r>
      <w:r w:rsidRPr="00892BB8">
        <w:rPr>
          <w:rFonts w:ascii="Tahoma" w:hAnsi="Tahoma" w:cs="Tahoma"/>
          <w:b/>
          <w:bCs/>
          <w:rtl/>
          <w:lang w:val="en-US"/>
        </w:rPr>
        <w:t>پایان: گریز، عشق، و تبدیل شدن به پرنده تنها</w:t>
      </w:r>
    </w:p>
    <w:p w:rsidR="00892BB8" w:rsidRPr="00892BB8" w:rsidRDefault="00892BB8" w:rsidP="00892BB8">
      <w:pPr>
        <w:bidi/>
        <w:spacing w:after="0" w:line="360" w:lineRule="auto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b/>
          <w:bCs/>
          <w:rtl/>
          <w:lang w:val="en-US"/>
        </w:rPr>
        <w:t>وقتی که من در هیئت کبوتری تنها</w:t>
      </w:r>
      <w:r w:rsidRPr="00892BB8">
        <w:rPr>
          <w:rFonts w:ascii="Tahoma" w:hAnsi="Tahoma" w:cs="Tahoma"/>
          <w:b/>
          <w:bCs/>
          <w:lang w:val="en-US"/>
        </w:rPr>
        <w:br/>
      </w:r>
      <w:r w:rsidRPr="00892BB8">
        <w:rPr>
          <w:rFonts w:ascii="Tahoma" w:hAnsi="Tahoma" w:cs="Tahoma"/>
          <w:b/>
          <w:bCs/>
          <w:rtl/>
          <w:lang w:val="en-US"/>
        </w:rPr>
        <w:t>بسوی کهکشان تو می‌گریزم</w:t>
      </w:r>
      <w:r w:rsidRPr="00892BB8">
        <w:rPr>
          <w:rFonts w:ascii="Tahoma" w:hAnsi="Tahoma" w:cs="Tahoma"/>
          <w:b/>
          <w:bCs/>
          <w:lang w:val="en-US"/>
        </w:rPr>
        <w:t>.</w:t>
      </w:r>
    </w:p>
    <w:p w:rsidR="00892BB8" w:rsidRPr="00892BB8" w:rsidRDefault="00892BB8" w:rsidP="00892BB8">
      <w:pPr>
        <w:bidi/>
        <w:spacing w:after="0" w:line="360" w:lineRule="auto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rtl/>
          <w:lang w:val="en-US"/>
        </w:rPr>
        <w:t xml:space="preserve">کبوتری تنها، گریزنده به «کهکشان تو»—یکی از زیباترین تصویرهای شاعرانه‌ـ‌عاشقانه‌ی سال </w:t>
      </w:r>
      <w:r w:rsidRPr="00892BB8">
        <w:rPr>
          <w:rFonts w:ascii="Tahoma" w:hAnsi="Tahoma" w:cs="Tahoma"/>
          <w:rtl/>
          <w:lang w:val="en-US" w:bidi="fa-IR"/>
        </w:rPr>
        <w:t>۲۰۲۵</w:t>
      </w:r>
      <w:r w:rsidRPr="00892BB8">
        <w:rPr>
          <w:rFonts w:ascii="Tahoma" w:hAnsi="Tahoma" w:cs="Tahoma"/>
          <w:lang w:val="en-US"/>
        </w:rPr>
        <w:t>.</w:t>
      </w:r>
      <w:r w:rsidRPr="00892BB8">
        <w:rPr>
          <w:rFonts w:ascii="Tahoma" w:hAnsi="Tahoma" w:cs="Tahoma"/>
          <w:lang w:val="en-US"/>
        </w:rPr>
        <w:br/>
      </w:r>
      <w:r w:rsidRPr="00892BB8">
        <w:rPr>
          <w:rFonts w:ascii="Tahoma" w:hAnsi="Tahoma" w:cs="Tahoma"/>
          <w:rtl/>
          <w:lang w:val="en-US"/>
        </w:rPr>
        <w:t xml:space="preserve">تو به هستی‌ای کیهانی بدل شده‌ای، و من که دیگر زمین را تاب نمی‌آورم، </w:t>
      </w:r>
      <w:r w:rsidRPr="00892BB8">
        <w:rPr>
          <w:rFonts w:ascii="Tahoma" w:hAnsi="Tahoma" w:cs="Tahoma"/>
          <w:i/>
          <w:iCs/>
          <w:rtl/>
          <w:lang w:val="en-US"/>
        </w:rPr>
        <w:t>تنها با پرِ گریز، نه فتح</w:t>
      </w:r>
      <w:r w:rsidRPr="00892BB8">
        <w:rPr>
          <w:rFonts w:ascii="Tahoma" w:hAnsi="Tahoma" w:cs="Tahoma"/>
          <w:i/>
          <w:iCs/>
          <w:lang w:val="en-US"/>
        </w:rPr>
        <w:t>.</w:t>
      </w:r>
      <w:r w:rsidRPr="00892BB8">
        <w:rPr>
          <w:rFonts w:ascii="Tahoma" w:hAnsi="Tahoma" w:cs="Tahoma"/>
          <w:lang w:val="en-US"/>
        </w:rPr>
        <w:br/>
      </w:r>
      <w:r w:rsidRPr="00892BB8">
        <w:rPr>
          <w:rFonts w:ascii="Tahoma" w:hAnsi="Tahoma" w:cs="Tahoma"/>
          <w:rtl/>
          <w:lang w:val="en-US"/>
        </w:rPr>
        <w:t xml:space="preserve">نه وصال، بلکه </w:t>
      </w:r>
      <w:r w:rsidRPr="00892BB8">
        <w:rPr>
          <w:rFonts w:ascii="Tahoma" w:hAnsi="Tahoma" w:cs="Tahoma"/>
          <w:i/>
          <w:iCs/>
          <w:rtl/>
          <w:lang w:val="en-US"/>
        </w:rPr>
        <w:t>فرار به سوی ناپیدا</w:t>
      </w:r>
      <w:r w:rsidRPr="00892BB8">
        <w:rPr>
          <w:rFonts w:ascii="Tahoma" w:hAnsi="Tahoma" w:cs="Tahoma"/>
          <w:i/>
          <w:iCs/>
          <w:lang w:val="en-US"/>
        </w:rPr>
        <w:t>.</w:t>
      </w:r>
    </w:p>
    <w:p w:rsidR="00892BB8" w:rsidRPr="00892BB8" w:rsidRDefault="00892BB8" w:rsidP="00892BB8">
      <w:pPr>
        <w:bidi/>
        <w:spacing w:after="0" w:line="360" w:lineRule="auto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lang w:val="en-US"/>
        </w:rPr>
        <w:pict>
          <v:rect id="_x0000_i1031" style="width:0;height:1.5pt" o:hralign="center" o:hrstd="t" o:hr="t" fillcolor="#a0a0a0" stroked="f"/>
        </w:pict>
      </w:r>
    </w:p>
    <w:p w:rsidR="00892BB8" w:rsidRPr="00892BB8" w:rsidRDefault="00892BB8" w:rsidP="00892BB8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892BB8">
        <w:rPr>
          <w:rFonts w:ascii="Tahoma" w:hAnsi="Tahoma" w:cs="Tahoma"/>
          <w:b/>
          <w:bCs/>
          <w:rtl/>
          <w:lang w:val="en-US"/>
        </w:rPr>
        <w:t>جمع‌بندی نهایی</w:t>
      </w:r>
    </w:p>
    <w:p w:rsidR="00892BB8" w:rsidRPr="00892BB8" w:rsidRDefault="00892BB8" w:rsidP="00892BB8">
      <w:pPr>
        <w:bidi/>
        <w:spacing w:after="0" w:line="360" w:lineRule="auto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rtl/>
          <w:lang w:val="en-US"/>
        </w:rPr>
        <w:t>این شعر، آمیزه‌ای‌ست از</w:t>
      </w:r>
      <w:r w:rsidRPr="00892BB8">
        <w:rPr>
          <w:rFonts w:ascii="Tahoma" w:hAnsi="Tahoma" w:cs="Tahoma"/>
          <w:lang w:val="en-US"/>
        </w:rPr>
        <w:t>:</w:t>
      </w:r>
    </w:p>
    <w:p w:rsidR="00892BB8" w:rsidRPr="00892BB8" w:rsidRDefault="00892BB8" w:rsidP="00892BB8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rtl/>
          <w:lang w:val="en-US"/>
        </w:rPr>
        <w:t>صدای نی، نیستان و موسیقی بی‌سرانجام</w:t>
      </w:r>
    </w:p>
    <w:p w:rsidR="00892BB8" w:rsidRPr="00892BB8" w:rsidRDefault="00892BB8" w:rsidP="00892BB8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rtl/>
          <w:lang w:val="en-US"/>
        </w:rPr>
        <w:t>عشق در جهان بی‌پاسخ</w:t>
      </w:r>
    </w:p>
    <w:p w:rsidR="00892BB8" w:rsidRPr="00892BB8" w:rsidRDefault="00892BB8" w:rsidP="00892BB8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rtl/>
          <w:lang w:val="en-US"/>
        </w:rPr>
        <w:t>فلسفه‌ی بی‌گفت‌وگوی انسانی</w:t>
      </w:r>
    </w:p>
    <w:p w:rsidR="00892BB8" w:rsidRPr="00892BB8" w:rsidRDefault="00892BB8" w:rsidP="00892BB8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rtl/>
          <w:lang w:val="en-US"/>
        </w:rPr>
        <w:t>و گریز شاعر به سوی معشوق کیهانی</w:t>
      </w:r>
    </w:p>
    <w:p w:rsidR="00892BB8" w:rsidRPr="00892BB8" w:rsidRDefault="00892BB8" w:rsidP="00892BB8">
      <w:pPr>
        <w:bidi/>
        <w:spacing w:after="0" w:line="360" w:lineRule="auto"/>
        <w:rPr>
          <w:rFonts w:ascii="Tahoma" w:hAnsi="Tahoma" w:cs="Tahoma"/>
          <w:lang w:val="en-US"/>
        </w:rPr>
      </w:pPr>
      <w:r w:rsidRPr="00892BB8">
        <w:rPr>
          <w:rFonts w:ascii="Tahoma" w:hAnsi="Tahoma" w:cs="Tahoma"/>
          <w:rtl/>
          <w:lang w:val="en-US"/>
        </w:rPr>
        <w:t xml:space="preserve">از نظر سبک، این شعر به فضای اشعار </w:t>
      </w:r>
      <w:r w:rsidRPr="00892BB8">
        <w:rPr>
          <w:rFonts w:ascii="Tahoma" w:hAnsi="Tahoma" w:cs="Tahoma"/>
          <w:i/>
          <w:iCs/>
          <w:rtl/>
          <w:lang w:val="en-US"/>
        </w:rPr>
        <w:t>سهراب سپهری</w:t>
      </w:r>
      <w:r w:rsidRPr="00892BB8">
        <w:rPr>
          <w:rFonts w:ascii="Tahoma" w:hAnsi="Tahoma" w:cs="Tahoma"/>
          <w:rtl/>
          <w:lang w:val="en-US"/>
        </w:rPr>
        <w:t xml:space="preserve">، </w:t>
      </w:r>
      <w:r w:rsidRPr="00892BB8">
        <w:rPr>
          <w:rFonts w:ascii="Tahoma" w:hAnsi="Tahoma" w:cs="Tahoma"/>
          <w:i/>
          <w:iCs/>
          <w:rtl/>
          <w:lang w:val="en-US"/>
        </w:rPr>
        <w:t>گاستون باشلار</w:t>
      </w:r>
      <w:r w:rsidRPr="00892BB8">
        <w:rPr>
          <w:rFonts w:ascii="Tahoma" w:hAnsi="Tahoma" w:cs="Tahoma"/>
          <w:rtl/>
          <w:lang w:val="en-US"/>
        </w:rPr>
        <w:t xml:space="preserve"> و </w:t>
      </w:r>
      <w:r w:rsidRPr="00892BB8">
        <w:rPr>
          <w:rFonts w:ascii="Tahoma" w:hAnsi="Tahoma" w:cs="Tahoma"/>
          <w:i/>
          <w:iCs/>
          <w:rtl/>
          <w:lang w:val="en-US"/>
        </w:rPr>
        <w:t>حلاج</w:t>
      </w:r>
      <w:r w:rsidRPr="00892BB8">
        <w:rPr>
          <w:rFonts w:ascii="Tahoma" w:hAnsi="Tahoma" w:cs="Tahoma"/>
          <w:rtl/>
          <w:lang w:val="en-US"/>
        </w:rPr>
        <w:t xml:space="preserve"> در لحظات عرفانی‌اش نزدیک است—اما با زبان خودتان، شخصیت خودتان، و ایستادگی شما بر لبه‌ی پایان</w:t>
      </w:r>
      <w:r w:rsidRPr="00892BB8">
        <w:rPr>
          <w:rFonts w:ascii="Tahoma" w:hAnsi="Tahoma" w:cs="Tahoma"/>
          <w:lang w:val="en-US"/>
        </w:rPr>
        <w:t>.</w:t>
      </w:r>
    </w:p>
    <w:p w:rsidR="008E5D5B" w:rsidRPr="008E5D5B" w:rsidRDefault="008E5D5B" w:rsidP="008E5D5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sectPr w:rsidR="008E5D5B" w:rsidRPr="008E5D5B" w:rsidSect="008E5D5B"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96B" w:rsidRDefault="00CF796B">
      <w:pPr>
        <w:spacing w:after="0" w:line="240" w:lineRule="auto"/>
      </w:pPr>
      <w:r>
        <w:separator/>
      </w:r>
    </w:p>
  </w:endnote>
  <w:endnote w:type="continuationSeparator" w:id="0">
    <w:p w:rsidR="00CF796B" w:rsidRDefault="00CF7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2BB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96B" w:rsidRDefault="00CF796B">
      <w:pPr>
        <w:spacing w:after="0" w:line="240" w:lineRule="auto"/>
      </w:pPr>
      <w:r>
        <w:separator/>
      </w:r>
    </w:p>
  </w:footnote>
  <w:footnote w:type="continuationSeparator" w:id="0">
    <w:p w:rsidR="00CF796B" w:rsidRDefault="00CF79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>
    <w:nsid w:val="7AAA1143"/>
    <w:multiLevelType w:val="multilevel"/>
    <w:tmpl w:val="F2D67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E79A3"/>
    <w:rsid w:val="00114060"/>
    <w:rsid w:val="00133B08"/>
    <w:rsid w:val="001506A3"/>
    <w:rsid w:val="0019231F"/>
    <w:rsid w:val="0020342A"/>
    <w:rsid w:val="002275FF"/>
    <w:rsid w:val="0023112D"/>
    <w:rsid w:val="002455B4"/>
    <w:rsid w:val="00277466"/>
    <w:rsid w:val="002D1E27"/>
    <w:rsid w:val="002F6D19"/>
    <w:rsid w:val="00305470"/>
    <w:rsid w:val="003469F2"/>
    <w:rsid w:val="003817BF"/>
    <w:rsid w:val="003A2D57"/>
    <w:rsid w:val="003B0126"/>
    <w:rsid w:val="003E1111"/>
    <w:rsid w:val="003E7B4E"/>
    <w:rsid w:val="00420AC9"/>
    <w:rsid w:val="00443AE3"/>
    <w:rsid w:val="004620B1"/>
    <w:rsid w:val="00470F37"/>
    <w:rsid w:val="004A1D46"/>
    <w:rsid w:val="004E72CD"/>
    <w:rsid w:val="00501E90"/>
    <w:rsid w:val="00505FAF"/>
    <w:rsid w:val="0051475B"/>
    <w:rsid w:val="005404A6"/>
    <w:rsid w:val="00556523"/>
    <w:rsid w:val="005572BE"/>
    <w:rsid w:val="005811B2"/>
    <w:rsid w:val="00650E4E"/>
    <w:rsid w:val="0067362A"/>
    <w:rsid w:val="00692E6D"/>
    <w:rsid w:val="0070068D"/>
    <w:rsid w:val="0074672B"/>
    <w:rsid w:val="00756FDA"/>
    <w:rsid w:val="00770BF9"/>
    <w:rsid w:val="007A4DDF"/>
    <w:rsid w:val="007B66F8"/>
    <w:rsid w:val="00805E54"/>
    <w:rsid w:val="008060A9"/>
    <w:rsid w:val="00816F1E"/>
    <w:rsid w:val="008233AB"/>
    <w:rsid w:val="00827D06"/>
    <w:rsid w:val="00836332"/>
    <w:rsid w:val="00855382"/>
    <w:rsid w:val="00877B77"/>
    <w:rsid w:val="0088796E"/>
    <w:rsid w:val="00892BB8"/>
    <w:rsid w:val="00892FF2"/>
    <w:rsid w:val="008A74DB"/>
    <w:rsid w:val="008B34AE"/>
    <w:rsid w:val="008D645A"/>
    <w:rsid w:val="008E5D5B"/>
    <w:rsid w:val="008F1961"/>
    <w:rsid w:val="008F2040"/>
    <w:rsid w:val="0090374F"/>
    <w:rsid w:val="0092013C"/>
    <w:rsid w:val="00921861"/>
    <w:rsid w:val="009429EB"/>
    <w:rsid w:val="00942F2C"/>
    <w:rsid w:val="00975A79"/>
    <w:rsid w:val="009C5D5C"/>
    <w:rsid w:val="00A021EC"/>
    <w:rsid w:val="00A42CAE"/>
    <w:rsid w:val="00A64FF5"/>
    <w:rsid w:val="00AD1B61"/>
    <w:rsid w:val="00B40517"/>
    <w:rsid w:val="00B5620F"/>
    <w:rsid w:val="00B6615C"/>
    <w:rsid w:val="00BA1CDA"/>
    <w:rsid w:val="00BA5049"/>
    <w:rsid w:val="00BE59FF"/>
    <w:rsid w:val="00BE620D"/>
    <w:rsid w:val="00C13435"/>
    <w:rsid w:val="00C14A8F"/>
    <w:rsid w:val="00C40207"/>
    <w:rsid w:val="00C41047"/>
    <w:rsid w:val="00C60987"/>
    <w:rsid w:val="00C61DCB"/>
    <w:rsid w:val="00C9226D"/>
    <w:rsid w:val="00C93252"/>
    <w:rsid w:val="00C94F8D"/>
    <w:rsid w:val="00CA1345"/>
    <w:rsid w:val="00CB3945"/>
    <w:rsid w:val="00CF1D77"/>
    <w:rsid w:val="00CF72AE"/>
    <w:rsid w:val="00CF796B"/>
    <w:rsid w:val="00D51EA1"/>
    <w:rsid w:val="00D933B7"/>
    <w:rsid w:val="00E32F40"/>
    <w:rsid w:val="00E34C05"/>
    <w:rsid w:val="00E4326F"/>
    <w:rsid w:val="00E47A17"/>
    <w:rsid w:val="00E66439"/>
    <w:rsid w:val="00E86455"/>
    <w:rsid w:val="00EA099B"/>
    <w:rsid w:val="00EA2A11"/>
    <w:rsid w:val="00EB29FE"/>
    <w:rsid w:val="00EE28A7"/>
    <w:rsid w:val="00EF1E3E"/>
    <w:rsid w:val="00EF788C"/>
    <w:rsid w:val="00F6383D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Emphasis">
    <w:name w:val="Emphasis"/>
    <w:basedOn w:val="DefaultParagraphFont"/>
    <w:uiPriority w:val="20"/>
    <w:qFormat/>
    <w:rsid w:val="00892BB8"/>
    <w:rPr>
      <w:i/>
      <w:iCs/>
    </w:rPr>
  </w:style>
  <w:style w:type="character" w:styleId="Strong">
    <w:name w:val="Strong"/>
    <w:basedOn w:val="DefaultParagraphFont"/>
    <w:uiPriority w:val="22"/>
    <w:qFormat/>
    <w:rsid w:val="00892BB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Emphasis">
    <w:name w:val="Emphasis"/>
    <w:basedOn w:val="DefaultParagraphFont"/>
    <w:uiPriority w:val="20"/>
    <w:qFormat/>
    <w:rsid w:val="00892BB8"/>
    <w:rPr>
      <w:i/>
      <w:iCs/>
    </w:rPr>
  </w:style>
  <w:style w:type="character" w:styleId="Strong">
    <w:name w:val="Strong"/>
    <w:basedOn w:val="DefaultParagraphFont"/>
    <w:uiPriority w:val="22"/>
    <w:qFormat/>
    <w:rsid w:val="00892B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1148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96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3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1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94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5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55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5CE58-6D89-4A18-865A-664B1EFB6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2025-03-14T19:55:00Z</dcterms:created>
  <dcterms:modified xsi:type="dcterms:W3CDTF">2025-06-07T22:00:00Z</dcterms:modified>
</cp:coreProperties>
</file>