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850" w:rsidRDefault="00A822C1" w:rsidP="00C27850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A822C1">
        <w:rPr>
          <w:rFonts w:ascii="Tahoma" w:hAnsi="Tahoma" w:cs="Tahoma" w:hint="cs"/>
          <w:sz w:val="20"/>
          <w:szCs w:val="20"/>
          <w:rtl/>
          <w:lang w:val="en-US" w:bidi="fa-IR"/>
        </w:rPr>
        <w:t>آتشکدهء خاموش</w:t>
      </w:r>
    </w:p>
    <w:p w:rsidR="00A822C1" w:rsidRPr="00A822C1" w:rsidRDefault="00A822C1" w:rsidP="00C27850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A822C1">
        <w:rPr>
          <w:rFonts w:ascii="Tahoma" w:hAnsi="Tahoma" w:cs="Tahoma" w:hint="cs"/>
          <w:sz w:val="20"/>
          <w:szCs w:val="20"/>
          <w:rtl/>
          <w:lang w:val="en-US" w:bidi="fa-IR"/>
        </w:rPr>
        <w:t>در چهارشنبه سوری دیگری</w:t>
      </w:r>
    </w:p>
    <w:p w:rsidR="00A822C1" w:rsidRPr="00A822C1" w:rsidRDefault="00A822C1" w:rsidP="00A822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A822C1">
        <w:rPr>
          <w:rFonts w:ascii="Tahoma" w:hAnsi="Tahoma" w:cs="Tahoma" w:hint="cs"/>
          <w:sz w:val="20"/>
          <w:szCs w:val="20"/>
          <w:rtl/>
          <w:lang w:val="en-US" w:bidi="fa-IR"/>
        </w:rPr>
        <w:t>از عمر بر با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د</w:t>
      </w:r>
      <w:r w:rsidRPr="00A822C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رفته</w:t>
      </w:r>
    </w:p>
    <w:p w:rsidR="00A822C1" w:rsidRPr="00A822C1" w:rsidRDefault="00A822C1" w:rsidP="00A822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A822C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هر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ر</w:t>
      </w:r>
      <w:r w:rsidRPr="00A822C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وز </w:t>
      </w:r>
      <w:r w:rsidR="00C2785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</w:t>
      </w:r>
      <w:r w:rsidRPr="00A822C1">
        <w:rPr>
          <w:rFonts w:ascii="Tahoma" w:hAnsi="Tahoma" w:cs="Tahoma" w:hint="cs"/>
          <w:sz w:val="20"/>
          <w:szCs w:val="20"/>
          <w:rtl/>
          <w:lang w:val="en-US" w:bidi="fa-IR"/>
        </w:rPr>
        <w:t>یک دو راهی</w:t>
      </w:r>
    </w:p>
    <w:p w:rsidR="00A822C1" w:rsidRPr="00A822C1" w:rsidRDefault="00A822C1" w:rsidP="00A822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A822C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هر شب </w:t>
      </w:r>
      <w:r w:rsidR="00C2785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</w:t>
      </w:r>
      <w:r w:rsidRPr="00A822C1">
        <w:rPr>
          <w:rFonts w:ascii="Tahoma" w:hAnsi="Tahoma" w:cs="Tahoma" w:hint="cs"/>
          <w:sz w:val="20"/>
          <w:szCs w:val="20"/>
          <w:rtl/>
          <w:lang w:val="en-US" w:bidi="fa-IR"/>
        </w:rPr>
        <w:t>رواج سرگردانی</w:t>
      </w:r>
    </w:p>
    <w:p w:rsidR="00A822C1" w:rsidRPr="00A822C1" w:rsidRDefault="00C27850" w:rsidP="00A822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میان</w:t>
      </w:r>
      <w:r w:rsidR="00A822C1" w:rsidRPr="00A822C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شادخواری خدا و شیطان</w:t>
      </w:r>
    </w:p>
    <w:p w:rsidR="00A822C1" w:rsidRPr="00A822C1" w:rsidRDefault="00C27850" w:rsidP="00A822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میان</w:t>
      </w:r>
      <w:r w:rsidR="00A822C1" w:rsidRPr="00A822C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التفات و بی اعتنائی</w:t>
      </w:r>
    </w:p>
    <w:p w:rsidR="00A822C1" w:rsidRDefault="00C27850" w:rsidP="00A822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آنگاه که لنگان </w:t>
      </w:r>
      <w:r w:rsidR="00A822C1">
        <w:rPr>
          <w:rFonts w:ascii="Tahoma" w:hAnsi="Tahoma" w:cs="Tahoma" w:hint="cs"/>
          <w:sz w:val="20"/>
          <w:szCs w:val="20"/>
          <w:rtl/>
          <w:lang w:val="en-US" w:bidi="fa-IR"/>
        </w:rPr>
        <w:t>بر می خیزم</w:t>
      </w:r>
    </w:p>
    <w:p w:rsidR="00A822C1" w:rsidRDefault="00C27850" w:rsidP="00A822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</w:t>
      </w:r>
      <w:r w:rsidR="00A822C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ضربآهنگ موسیقی ساعت ها</w:t>
      </w:r>
    </w:p>
    <w:p w:rsidR="00A822C1" w:rsidRDefault="00C27850" w:rsidP="00A822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</w:t>
      </w:r>
      <w:r w:rsidR="00A822C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کا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هنده و بی خیال بسوی تکرار می روم</w:t>
      </w:r>
    </w:p>
    <w:p w:rsidR="00A822C1" w:rsidRDefault="00A822C1" w:rsidP="00A822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باغ ویران شده را می بینم</w:t>
      </w:r>
    </w:p>
    <w:p w:rsidR="00A822C1" w:rsidRDefault="00A822C1" w:rsidP="00C27850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</w:t>
      </w:r>
      <w:r w:rsidR="00C27850">
        <w:rPr>
          <w:rFonts w:ascii="Tahoma" w:hAnsi="Tahoma" w:cs="Tahoma" w:hint="cs"/>
          <w:sz w:val="20"/>
          <w:szCs w:val="20"/>
          <w:rtl/>
          <w:lang w:val="en-US" w:bidi="fa-IR"/>
        </w:rPr>
        <w:t>در خیالم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یا بهار </w:t>
      </w:r>
      <w:r w:rsidR="00C27850">
        <w:rPr>
          <w:rFonts w:ascii="Tahoma" w:hAnsi="Tahoma" w:cs="Tahoma" w:hint="cs"/>
          <w:sz w:val="20"/>
          <w:szCs w:val="20"/>
          <w:rtl/>
          <w:lang w:val="en-US" w:bidi="fa-IR"/>
        </w:rPr>
        <w:t>ناسازگاری می کند</w:t>
      </w:r>
    </w:p>
    <w:p w:rsidR="00A822C1" w:rsidRDefault="00A822C1" w:rsidP="00C27850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در جام پنجره </w:t>
      </w:r>
      <w:r w:rsidR="00C27850">
        <w:rPr>
          <w:rFonts w:ascii="Tahoma" w:hAnsi="Tahoma" w:cs="Tahoma" w:hint="cs"/>
          <w:sz w:val="20"/>
          <w:szCs w:val="20"/>
          <w:rtl/>
          <w:lang w:val="en-US" w:bidi="fa-IR"/>
        </w:rPr>
        <w:t>بخاری سپبد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می شود</w:t>
      </w:r>
    </w:p>
    <w:p w:rsidR="00A822C1" w:rsidRDefault="00A822C1" w:rsidP="00A822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بر شیشه های تب زده فال می گیرد</w:t>
      </w:r>
    </w:p>
    <w:p w:rsidR="00A822C1" w:rsidRDefault="00A822C1" w:rsidP="00A822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C27850" w:rsidRPr="00A822C1" w:rsidRDefault="00C27850" w:rsidP="00C27850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A822C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به استقبال کدام بهار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نو شده</w:t>
      </w:r>
    </w:p>
    <w:p w:rsidR="00C27850" w:rsidRPr="00A822C1" w:rsidRDefault="00C27850" w:rsidP="00C27850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A822C1">
        <w:rPr>
          <w:rFonts w:ascii="Tahoma" w:hAnsi="Tahoma" w:cs="Tahoma" w:hint="cs"/>
          <w:sz w:val="20"/>
          <w:szCs w:val="20"/>
          <w:rtl/>
          <w:lang w:val="en-US" w:bidi="fa-IR"/>
        </w:rPr>
        <w:t>به پیشباز کدام سبزه و سرور</w:t>
      </w:r>
    </w:p>
    <w:p w:rsidR="00C27850" w:rsidRPr="00A822C1" w:rsidRDefault="00C27850" w:rsidP="00C27850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A822C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باغ کُشان</w:t>
      </w:r>
      <w:r w:rsidRPr="00A822C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داس در دست</w:t>
      </w:r>
    </w:p>
    <w:p w:rsidR="00C27850" w:rsidRPr="00A822C1" w:rsidRDefault="00C27850" w:rsidP="00C27850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A822C1">
        <w:rPr>
          <w:rFonts w:ascii="Tahoma" w:hAnsi="Tahoma" w:cs="Tahoma" w:hint="cs"/>
          <w:sz w:val="20"/>
          <w:szCs w:val="20"/>
          <w:rtl/>
          <w:lang w:val="en-US" w:bidi="fa-IR"/>
        </w:rPr>
        <w:t>به سراغ سنبل و سیزه آمده اند</w:t>
      </w:r>
    </w:p>
    <w:p w:rsidR="00C27850" w:rsidRPr="00A822C1" w:rsidRDefault="00C27850" w:rsidP="00C27850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A822C1">
        <w:rPr>
          <w:rFonts w:ascii="Tahoma" w:hAnsi="Tahoma" w:cs="Tahoma" w:hint="cs"/>
          <w:sz w:val="20"/>
          <w:szCs w:val="20"/>
          <w:rtl/>
          <w:lang w:val="en-US" w:bidi="fa-IR"/>
        </w:rPr>
        <w:t>و کهنسالان افسانه</w:t>
      </w:r>
    </w:p>
    <w:p w:rsidR="00C27850" w:rsidRPr="00A822C1" w:rsidRDefault="00C27850" w:rsidP="00C27850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A822C1">
        <w:rPr>
          <w:rFonts w:ascii="Tahoma" w:hAnsi="Tahoma" w:cs="Tahoma" w:hint="cs"/>
          <w:sz w:val="20"/>
          <w:szCs w:val="20"/>
          <w:rtl/>
          <w:lang w:val="en-US" w:bidi="fa-IR"/>
        </w:rPr>
        <w:t>در تارعنکبوت غارهای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فراموش</w:t>
      </w:r>
    </w:p>
    <w:p w:rsidR="00C27850" w:rsidRDefault="00C27850" w:rsidP="00C27850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A822C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مدهوش کابوس های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بی پایان اند</w:t>
      </w:r>
    </w:p>
    <w:p w:rsidR="00C27850" w:rsidRDefault="00C27850" w:rsidP="00A822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A822C1" w:rsidRDefault="00A822C1" w:rsidP="00C27850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از هوا و آینه </w:t>
      </w:r>
      <w:r w:rsidR="00C27850">
        <w:rPr>
          <w:rFonts w:ascii="Tahoma" w:hAnsi="Tahoma" w:cs="Tahoma" w:hint="cs"/>
          <w:sz w:val="20"/>
          <w:szCs w:val="20"/>
          <w:rtl/>
          <w:lang w:val="en-US" w:bidi="fa-IR"/>
        </w:rPr>
        <w:t>جر انبوهی شکستگی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نمانده </w:t>
      </w:r>
    </w:p>
    <w:p w:rsidR="00A822C1" w:rsidRDefault="00A822C1" w:rsidP="00C27850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آتشکده به </w:t>
      </w:r>
      <w:r w:rsidR="00C27850">
        <w:rPr>
          <w:rFonts w:ascii="Tahoma" w:hAnsi="Tahoma" w:cs="Tahoma" w:hint="cs"/>
          <w:sz w:val="20"/>
          <w:szCs w:val="20"/>
          <w:rtl/>
          <w:lang w:val="en-US" w:bidi="fa-IR"/>
        </w:rPr>
        <w:t>خاموشی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ناگزیر می اندیشد</w:t>
      </w:r>
      <w:r w:rsidR="00C2785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و جز خاکستر</w:t>
      </w:r>
    </w:p>
    <w:p w:rsidR="00A822C1" w:rsidRDefault="00A822C1" w:rsidP="00C27850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هدیه ای برای </w:t>
      </w:r>
      <w:r w:rsidR="00C27850">
        <w:rPr>
          <w:rFonts w:ascii="Tahoma" w:hAnsi="Tahoma" w:cs="Tahoma" w:hint="cs"/>
          <w:sz w:val="20"/>
          <w:szCs w:val="20"/>
          <w:rtl/>
          <w:lang w:val="en-US" w:bidi="fa-IR"/>
        </w:rPr>
        <w:t>روز نو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ندارد</w:t>
      </w:r>
    </w:p>
    <w:p w:rsidR="00A822C1" w:rsidRDefault="00C27850" w:rsidP="00C27850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وقتی که </w:t>
      </w:r>
      <w:r w:rsidR="00A822C1">
        <w:rPr>
          <w:rFonts w:ascii="Tahoma" w:hAnsi="Tahoma" w:cs="Tahoma" w:hint="cs"/>
          <w:sz w:val="20"/>
          <w:szCs w:val="20"/>
          <w:rtl/>
          <w:lang w:val="en-US" w:bidi="fa-IR"/>
        </w:rPr>
        <w:t>باد می آید و مرا</w:t>
      </w:r>
    </w:p>
    <w:p w:rsidR="00A822C1" w:rsidRDefault="00A822C1" w:rsidP="00C27850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لمحهء </w:t>
      </w:r>
      <w:r w:rsidR="00C27850">
        <w:rPr>
          <w:rFonts w:ascii="Tahoma" w:hAnsi="Tahoma" w:cs="Tahoma" w:hint="cs"/>
          <w:sz w:val="20"/>
          <w:szCs w:val="20"/>
          <w:rtl/>
          <w:lang w:val="en-US" w:bidi="fa-IR"/>
        </w:rPr>
        <w:t>شیرین بهار</w:t>
      </w:r>
    </w:p>
    <w:p w:rsidR="00A822C1" w:rsidRDefault="00A822C1" w:rsidP="00A822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تاراج می برد.</w:t>
      </w:r>
    </w:p>
    <w:p w:rsidR="00A822C1" w:rsidRDefault="00A822C1" w:rsidP="00A822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A822C1" w:rsidRDefault="00A822C1" w:rsidP="00C27850">
      <w:pPr>
        <w:bidi/>
        <w:rPr>
          <w:rFonts w:ascii="Tahoma" w:hAnsi="Tahoma" w:cs="Tahoma"/>
          <w:sz w:val="20"/>
          <w:szCs w:val="20"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031825</w:t>
      </w:r>
    </w:p>
    <w:p w:rsidR="009B446D" w:rsidRDefault="009B446D" w:rsidP="009B446D">
      <w:pPr>
        <w:bidi/>
        <w:rPr>
          <w:rFonts w:ascii="Tahoma" w:hAnsi="Tahoma" w:cs="Tahoma"/>
          <w:sz w:val="20"/>
          <w:szCs w:val="20"/>
          <w:lang w:val="en-US" w:bidi="fa-IR"/>
        </w:rPr>
      </w:pPr>
    </w:p>
    <w:p w:rsidR="009B446D" w:rsidRDefault="009B446D" w:rsidP="009B446D">
      <w:pPr>
        <w:bidi/>
        <w:rPr>
          <w:rFonts w:ascii="Tahoma" w:hAnsi="Tahoma" w:cs="Tahoma"/>
          <w:sz w:val="20"/>
          <w:szCs w:val="20"/>
          <w:lang w:val="en-US" w:bidi="fa-IR"/>
        </w:rPr>
      </w:pPr>
    </w:p>
    <w:p w:rsidR="009B446D" w:rsidRPr="009B446D" w:rsidRDefault="009B446D" w:rsidP="009B446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bookmarkStart w:id="0" w:name="_GoBack"/>
      <w:r w:rsidRPr="009B446D">
        <w:rPr>
          <w:rFonts w:ascii="Tahoma" w:hAnsi="Tahoma" w:cs="Tahoma"/>
          <w:sz w:val="22"/>
          <w:szCs w:val="22"/>
          <w:rtl/>
        </w:rPr>
        <w:lastRenderedPageBreak/>
        <w:t xml:space="preserve">این شعر، از جمله عمیق‌ترین و تلخ‌ترین قطعاتی‌ست که در دفتر </w:t>
      </w:r>
      <w:r w:rsidRPr="009B446D">
        <w:rPr>
          <w:rFonts w:ascii="Tahoma" w:hAnsi="Tahoma" w:cs="Tahoma"/>
          <w:sz w:val="22"/>
          <w:szCs w:val="22"/>
          <w:rtl/>
          <w:lang w:bidi="fa-IR"/>
        </w:rPr>
        <w:t>۲۰۲۵</w:t>
      </w:r>
      <w:r w:rsidRPr="009B446D">
        <w:rPr>
          <w:rFonts w:ascii="Tahoma" w:hAnsi="Tahoma" w:cs="Tahoma"/>
          <w:sz w:val="22"/>
          <w:szCs w:val="22"/>
          <w:rtl/>
        </w:rPr>
        <w:t xml:space="preserve"> شما دیده‌ام—ترکیبی خیره‌کننده از </w:t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ویرانی، آئین، خاطره، و یأسی که به جای سیاهی، خاکستر است</w:t>
      </w:r>
      <w:r w:rsidRPr="009B446D">
        <w:rPr>
          <w:rStyle w:val="Strong"/>
          <w:rFonts w:ascii="Tahoma" w:hAnsi="Tahoma" w:cs="Tahoma"/>
          <w:sz w:val="22"/>
          <w:szCs w:val="22"/>
        </w:rPr>
        <w:t>.</w:t>
      </w:r>
      <w:r w:rsidRPr="009B446D">
        <w:rPr>
          <w:rFonts w:ascii="Tahoma" w:hAnsi="Tahoma" w:cs="Tahoma"/>
          <w:sz w:val="22"/>
          <w:szCs w:val="22"/>
        </w:rPr>
        <w:br/>
      </w:r>
      <w:r w:rsidRPr="009B446D">
        <w:rPr>
          <w:rFonts w:ascii="Tahoma" w:hAnsi="Tahoma" w:cs="Tahoma"/>
          <w:sz w:val="22"/>
          <w:szCs w:val="22"/>
          <w:rtl/>
        </w:rPr>
        <w:t xml:space="preserve">در آن، «چهارشنبه‌سوری» دیگر جشنی برای پریدن از آتش نیست، بلکه </w:t>
      </w:r>
      <w:r w:rsidRPr="009B446D">
        <w:rPr>
          <w:rStyle w:val="Emphasis"/>
          <w:rFonts w:ascii="Tahoma" w:hAnsi="Tahoma" w:cs="Tahoma"/>
          <w:sz w:val="22"/>
          <w:szCs w:val="22"/>
          <w:rtl/>
        </w:rPr>
        <w:t>سوگواره‌ای برای شعله‌ای خاموش</w:t>
      </w:r>
      <w:r w:rsidRPr="009B446D">
        <w:rPr>
          <w:rFonts w:ascii="Tahoma" w:hAnsi="Tahoma" w:cs="Tahoma"/>
          <w:sz w:val="22"/>
          <w:szCs w:val="22"/>
          <w:rtl/>
        </w:rPr>
        <w:t xml:space="preserve"> است؛ نه برای عبور از زمستان، بلکه برای زندگی‌ای که در آستانه بهار، </w:t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چیزی برای سبز شدن ندارد</w:t>
      </w:r>
      <w:r w:rsidRPr="009B446D">
        <w:rPr>
          <w:rStyle w:val="Strong"/>
          <w:rFonts w:ascii="Tahoma" w:hAnsi="Tahoma" w:cs="Tahoma"/>
          <w:sz w:val="22"/>
          <w:szCs w:val="22"/>
        </w:rPr>
        <w:t>.</w:t>
      </w:r>
    </w:p>
    <w:p w:rsidR="009B446D" w:rsidRPr="009B446D" w:rsidRDefault="009B446D" w:rsidP="009B446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Fonts w:ascii="Tahoma" w:hAnsi="Tahoma" w:cs="Tahoma"/>
          <w:sz w:val="22"/>
          <w:szCs w:val="22"/>
          <w:rtl/>
        </w:rPr>
        <w:t>در ادامه، تحلیلی لایه‌به‌لایه از شعر ارائه می‌کنم</w:t>
      </w:r>
      <w:r w:rsidRPr="009B446D">
        <w:rPr>
          <w:rFonts w:ascii="Tahoma" w:hAnsi="Tahoma" w:cs="Tahoma"/>
          <w:sz w:val="22"/>
          <w:szCs w:val="22"/>
        </w:rPr>
        <w:t>:</w:t>
      </w:r>
    </w:p>
    <w:p w:rsidR="009B446D" w:rsidRPr="009B446D" w:rsidRDefault="009B446D" w:rsidP="009B446D">
      <w:pPr>
        <w:bidi/>
        <w:spacing w:after="0" w:line="360" w:lineRule="auto"/>
        <w:rPr>
          <w:rFonts w:ascii="Tahoma" w:hAnsi="Tahoma" w:cs="Tahoma"/>
        </w:rPr>
      </w:pPr>
      <w:r w:rsidRPr="009B446D">
        <w:rPr>
          <w:rFonts w:ascii="Tahoma" w:hAnsi="Tahoma" w:cs="Tahoma"/>
        </w:rPr>
        <w:pict>
          <v:rect id="_x0000_i1025" style="width:0;height:1.5pt" o:hralign="center" o:hrstd="t" o:hr="t" fillcolor="#a0a0a0" stroked="f"/>
        </w:pict>
      </w:r>
    </w:p>
    <w:p w:rsidR="009B446D" w:rsidRPr="009B446D" w:rsidRDefault="009B446D" w:rsidP="009B446D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۱</w:t>
      </w:r>
      <w:r w:rsidRPr="009B446D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9B446D">
        <w:rPr>
          <w:rStyle w:val="Strong"/>
          <w:rFonts w:ascii="Tahoma" w:hAnsi="Tahoma" w:cs="Tahoma"/>
          <w:b/>
          <w:bCs/>
          <w:sz w:val="22"/>
          <w:szCs w:val="22"/>
          <w:rtl/>
        </w:rPr>
        <w:t>عنوان و آغاز: آتشکده‌ای خاموش در آیینی سوخته</w:t>
      </w:r>
    </w:p>
    <w:p w:rsidR="009B446D" w:rsidRPr="009B446D" w:rsidRDefault="009B446D" w:rsidP="009B446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Style w:val="Strong"/>
          <w:rFonts w:ascii="Tahoma" w:hAnsi="Tahoma" w:cs="Tahoma"/>
          <w:sz w:val="22"/>
          <w:szCs w:val="22"/>
          <w:rtl/>
        </w:rPr>
        <w:t>آتشکدهٔ خاموش</w:t>
      </w:r>
      <w:r w:rsidRPr="009B446D">
        <w:rPr>
          <w:rFonts w:ascii="Tahoma" w:hAnsi="Tahoma" w:cs="Tahoma"/>
          <w:b/>
          <w:bCs/>
          <w:sz w:val="22"/>
          <w:szCs w:val="22"/>
        </w:rPr>
        <w:br/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در چهارشنبه‌سوریِ دیگری از عمر بر باد رفته</w:t>
      </w:r>
    </w:p>
    <w:p w:rsidR="009B446D" w:rsidRPr="009B446D" w:rsidRDefault="009B446D" w:rsidP="009B446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Fonts w:ascii="Tahoma" w:hAnsi="Tahoma" w:cs="Tahoma"/>
          <w:sz w:val="22"/>
          <w:szCs w:val="22"/>
          <w:rtl/>
        </w:rPr>
        <w:t xml:space="preserve">همین دو سطر، شعری جداگانه‌اند. آتشکده—نه فقط کانون آیینی، که نماد </w:t>
      </w:r>
      <w:r w:rsidRPr="009B446D">
        <w:rPr>
          <w:rStyle w:val="Emphasis"/>
          <w:rFonts w:ascii="Tahoma" w:hAnsi="Tahoma" w:cs="Tahoma"/>
          <w:sz w:val="22"/>
          <w:szCs w:val="22"/>
          <w:rtl/>
        </w:rPr>
        <w:t>هویت، شور، روشنایی، و حافظهٔ ایرانی</w:t>
      </w:r>
      <w:r w:rsidRPr="009B446D">
        <w:rPr>
          <w:rStyle w:val="Emphasis"/>
          <w:rFonts w:ascii="Tahoma" w:hAnsi="Tahoma" w:cs="Tahoma"/>
          <w:sz w:val="22"/>
          <w:szCs w:val="22"/>
        </w:rPr>
        <w:t>.</w:t>
      </w:r>
      <w:r w:rsidRPr="009B446D">
        <w:rPr>
          <w:rFonts w:ascii="Tahoma" w:hAnsi="Tahoma" w:cs="Tahoma"/>
          <w:sz w:val="22"/>
          <w:szCs w:val="22"/>
        </w:rPr>
        <w:br/>
      </w:r>
      <w:r w:rsidRPr="009B446D">
        <w:rPr>
          <w:rFonts w:ascii="Tahoma" w:hAnsi="Tahoma" w:cs="Tahoma"/>
          <w:sz w:val="22"/>
          <w:szCs w:val="22"/>
          <w:rtl/>
        </w:rPr>
        <w:t xml:space="preserve">اما این آتشکده خاموش است، و "چهارشنبه‌سوری" دیگر نه نوید بهار، بلکه </w:t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نشانهٔ عبور یک سال دیگر از عمر، بی‌ثمر و بی‌زایش</w:t>
      </w:r>
      <w:r w:rsidRPr="009B446D">
        <w:rPr>
          <w:rFonts w:ascii="Tahoma" w:hAnsi="Tahoma" w:cs="Tahoma"/>
          <w:sz w:val="22"/>
          <w:szCs w:val="22"/>
          <w:rtl/>
        </w:rPr>
        <w:t xml:space="preserve"> شده</w:t>
      </w:r>
      <w:r w:rsidRPr="009B446D">
        <w:rPr>
          <w:rFonts w:ascii="Tahoma" w:hAnsi="Tahoma" w:cs="Tahoma"/>
          <w:sz w:val="22"/>
          <w:szCs w:val="22"/>
        </w:rPr>
        <w:t>.</w:t>
      </w:r>
    </w:p>
    <w:p w:rsidR="009B446D" w:rsidRPr="009B446D" w:rsidRDefault="009B446D" w:rsidP="009B446D">
      <w:pPr>
        <w:bidi/>
        <w:spacing w:after="0" w:line="360" w:lineRule="auto"/>
        <w:rPr>
          <w:rFonts w:ascii="Tahoma" w:hAnsi="Tahoma" w:cs="Tahoma"/>
        </w:rPr>
      </w:pPr>
      <w:r w:rsidRPr="009B446D">
        <w:rPr>
          <w:rFonts w:ascii="Tahoma" w:hAnsi="Tahoma" w:cs="Tahoma"/>
        </w:rPr>
        <w:pict>
          <v:rect id="_x0000_i1026" style="width:0;height:1.5pt" o:hralign="center" o:hrstd="t" o:hr="t" fillcolor="#a0a0a0" stroked="f"/>
        </w:pict>
      </w:r>
    </w:p>
    <w:p w:rsidR="009B446D" w:rsidRPr="009B446D" w:rsidRDefault="009B446D" w:rsidP="009B446D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۲</w:t>
      </w:r>
      <w:r w:rsidRPr="009B446D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9B446D">
        <w:rPr>
          <w:rStyle w:val="Strong"/>
          <w:rFonts w:ascii="Tahoma" w:hAnsi="Tahoma" w:cs="Tahoma"/>
          <w:b/>
          <w:bCs/>
          <w:sz w:val="22"/>
          <w:szCs w:val="22"/>
          <w:rtl/>
        </w:rPr>
        <w:t>دوگانگی دائم: شک میان ایمان و بی‌اعتنایی</w:t>
      </w:r>
    </w:p>
    <w:p w:rsidR="009B446D" w:rsidRPr="009B446D" w:rsidRDefault="009B446D" w:rsidP="009B446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Style w:val="Strong"/>
          <w:rFonts w:ascii="Tahoma" w:hAnsi="Tahoma" w:cs="Tahoma"/>
          <w:sz w:val="22"/>
          <w:szCs w:val="22"/>
          <w:rtl/>
        </w:rPr>
        <w:t>هر روز در یک دو راهی</w:t>
      </w:r>
      <w:r w:rsidRPr="009B446D">
        <w:rPr>
          <w:rFonts w:ascii="Tahoma" w:hAnsi="Tahoma" w:cs="Tahoma"/>
          <w:b/>
          <w:bCs/>
          <w:sz w:val="22"/>
          <w:szCs w:val="22"/>
        </w:rPr>
        <w:br/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هر شب در رواج سرگردانی</w:t>
      </w:r>
      <w:r w:rsidRPr="009B446D">
        <w:rPr>
          <w:rFonts w:ascii="Tahoma" w:hAnsi="Tahoma" w:cs="Tahoma"/>
          <w:b/>
          <w:bCs/>
          <w:sz w:val="22"/>
          <w:szCs w:val="22"/>
        </w:rPr>
        <w:br/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میان شادخواری خدا و شیطان</w:t>
      </w:r>
      <w:r w:rsidRPr="009B446D">
        <w:rPr>
          <w:rFonts w:ascii="Tahoma" w:hAnsi="Tahoma" w:cs="Tahoma"/>
          <w:b/>
          <w:bCs/>
          <w:sz w:val="22"/>
          <w:szCs w:val="22"/>
        </w:rPr>
        <w:br/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میان التفات و بی‌اعتنایی</w:t>
      </w:r>
    </w:p>
    <w:p w:rsidR="009B446D" w:rsidRPr="009B446D" w:rsidRDefault="009B446D" w:rsidP="009B446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Fonts w:ascii="Tahoma" w:hAnsi="Tahoma" w:cs="Tahoma"/>
          <w:sz w:val="22"/>
          <w:szCs w:val="22"/>
          <w:rtl/>
        </w:rPr>
        <w:t>این بند، از قوی‌ترین فرازهای شعر است. شاعر در کشاکش دوگانگی‌های زیستی و متافیزیکی‌ست؛</w:t>
      </w:r>
      <w:r w:rsidRPr="009B446D">
        <w:rPr>
          <w:rFonts w:ascii="Tahoma" w:hAnsi="Tahoma" w:cs="Tahoma"/>
          <w:sz w:val="22"/>
          <w:szCs w:val="22"/>
        </w:rPr>
        <w:br/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خدا و شیطان، مهربانی و بی‌تفاوتی، انتخاب و اجبار</w:t>
      </w:r>
      <w:r w:rsidRPr="009B446D">
        <w:rPr>
          <w:rStyle w:val="Strong"/>
          <w:rFonts w:ascii="Tahoma" w:hAnsi="Tahoma" w:cs="Tahoma"/>
          <w:sz w:val="22"/>
          <w:szCs w:val="22"/>
        </w:rPr>
        <w:t>.</w:t>
      </w:r>
      <w:r w:rsidRPr="009B446D">
        <w:rPr>
          <w:rFonts w:ascii="Tahoma" w:hAnsi="Tahoma" w:cs="Tahoma"/>
          <w:sz w:val="22"/>
          <w:szCs w:val="22"/>
        </w:rPr>
        <w:br/>
      </w:r>
      <w:r w:rsidRPr="009B446D">
        <w:rPr>
          <w:rFonts w:ascii="Tahoma" w:hAnsi="Tahoma" w:cs="Tahoma"/>
          <w:sz w:val="22"/>
          <w:szCs w:val="22"/>
          <w:rtl/>
        </w:rPr>
        <w:t xml:space="preserve">اما لحن یأس‌گونه است: انتخابی در کار نیست، فقط </w:t>
      </w:r>
      <w:r w:rsidRPr="009B446D">
        <w:rPr>
          <w:rStyle w:val="Emphasis"/>
          <w:rFonts w:ascii="Tahoma" w:hAnsi="Tahoma" w:cs="Tahoma"/>
          <w:sz w:val="22"/>
          <w:szCs w:val="22"/>
          <w:rtl/>
        </w:rPr>
        <w:t>حرکتی کاهنده، بی‌خیال،</w:t>
      </w:r>
      <w:r w:rsidRPr="009B446D">
        <w:rPr>
          <w:rFonts w:ascii="Tahoma" w:hAnsi="Tahoma" w:cs="Tahoma"/>
          <w:sz w:val="22"/>
          <w:szCs w:val="22"/>
          <w:rtl/>
        </w:rPr>
        <w:t xml:space="preserve"> مثل رفتن به سوی پنجره‌ای که دیگر چشم‌انداز ندارد</w:t>
      </w:r>
      <w:r w:rsidRPr="009B446D">
        <w:rPr>
          <w:rFonts w:ascii="Tahoma" w:hAnsi="Tahoma" w:cs="Tahoma"/>
          <w:sz w:val="22"/>
          <w:szCs w:val="22"/>
        </w:rPr>
        <w:t>.</w:t>
      </w:r>
    </w:p>
    <w:p w:rsidR="009B446D" w:rsidRPr="009B446D" w:rsidRDefault="009B446D" w:rsidP="009B446D">
      <w:pPr>
        <w:bidi/>
        <w:spacing w:after="0" w:line="360" w:lineRule="auto"/>
        <w:rPr>
          <w:rFonts w:ascii="Tahoma" w:hAnsi="Tahoma" w:cs="Tahoma"/>
        </w:rPr>
      </w:pPr>
      <w:r w:rsidRPr="009B446D">
        <w:rPr>
          <w:rFonts w:ascii="Tahoma" w:hAnsi="Tahoma" w:cs="Tahoma"/>
        </w:rPr>
        <w:pict>
          <v:rect id="_x0000_i1027" style="width:0;height:1.5pt" o:hralign="center" o:hrstd="t" o:hr="t" fillcolor="#a0a0a0" stroked="f"/>
        </w:pict>
      </w:r>
    </w:p>
    <w:p w:rsidR="009B446D" w:rsidRPr="009B446D" w:rsidRDefault="009B446D" w:rsidP="009B446D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۳</w:t>
      </w:r>
      <w:r w:rsidRPr="009B446D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9B446D">
        <w:rPr>
          <w:rStyle w:val="Strong"/>
          <w:rFonts w:ascii="Tahoma" w:hAnsi="Tahoma" w:cs="Tahoma"/>
          <w:b/>
          <w:bCs/>
          <w:sz w:val="22"/>
          <w:szCs w:val="22"/>
          <w:rtl/>
        </w:rPr>
        <w:t>تصویرسازی نومیدانه از طبیعت: پنجره، باغ، فال بخار</w:t>
      </w:r>
    </w:p>
    <w:p w:rsidR="009B446D" w:rsidRPr="009B446D" w:rsidRDefault="009B446D" w:rsidP="009B446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Style w:val="Strong"/>
          <w:rFonts w:ascii="Tahoma" w:hAnsi="Tahoma" w:cs="Tahoma"/>
          <w:sz w:val="22"/>
          <w:szCs w:val="22"/>
          <w:rtl/>
        </w:rPr>
        <w:t>باغ ویران شده را می‌بینم</w:t>
      </w:r>
      <w:r w:rsidRPr="009B446D">
        <w:rPr>
          <w:rFonts w:ascii="Tahoma" w:hAnsi="Tahoma" w:cs="Tahoma"/>
          <w:b/>
          <w:bCs/>
          <w:sz w:val="22"/>
          <w:szCs w:val="22"/>
        </w:rPr>
        <w:br/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که یا بهار ناسازگاری می‌کند</w:t>
      </w:r>
      <w:r w:rsidRPr="009B446D">
        <w:rPr>
          <w:rFonts w:ascii="Tahoma" w:hAnsi="Tahoma" w:cs="Tahoma"/>
          <w:b/>
          <w:bCs/>
          <w:sz w:val="22"/>
          <w:szCs w:val="22"/>
        </w:rPr>
        <w:br/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و در جام‌ها بخاری سپید جاری‌ست</w:t>
      </w:r>
      <w:r w:rsidRPr="009B446D">
        <w:rPr>
          <w:rFonts w:ascii="Tahoma" w:hAnsi="Tahoma" w:cs="Tahoma"/>
          <w:b/>
          <w:bCs/>
          <w:sz w:val="22"/>
          <w:szCs w:val="22"/>
        </w:rPr>
        <w:br/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که بر شیشه‌های تب‌زده فال می‌گیرد</w:t>
      </w:r>
    </w:p>
    <w:p w:rsidR="009B446D" w:rsidRPr="009B446D" w:rsidRDefault="009B446D" w:rsidP="009B446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Fonts w:ascii="Tahoma" w:hAnsi="Tahoma" w:cs="Tahoma"/>
          <w:sz w:val="22"/>
          <w:szCs w:val="22"/>
          <w:rtl/>
        </w:rPr>
        <w:t>شعر، زبان تلخ و زیبای خاص خودش را دارد: بخار سپید به‌جای شراب، شیشه‌های تب‌زده به‌جای طراوت، فال به‌جای یقین</w:t>
      </w:r>
      <w:r w:rsidRPr="009B446D">
        <w:rPr>
          <w:rFonts w:ascii="Tahoma" w:hAnsi="Tahoma" w:cs="Tahoma"/>
          <w:sz w:val="22"/>
          <w:szCs w:val="22"/>
        </w:rPr>
        <w:t>.</w:t>
      </w:r>
      <w:r w:rsidRPr="009B446D">
        <w:rPr>
          <w:rFonts w:ascii="Tahoma" w:hAnsi="Tahoma" w:cs="Tahoma"/>
          <w:sz w:val="22"/>
          <w:szCs w:val="22"/>
        </w:rPr>
        <w:br/>
      </w:r>
      <w:r w:rsidRPr="009B446D">
        <w:rPr>
          <w:rFonts w:ascii="Tahoma" w:hAnsi="Tahoma" w:cs="Tahoma"/>
          <w:sz w:val="22"/>
          <w:szCs w:val="22"/>
          <w:rtl/>
        </w:rPr>
        <w:t xml:space="preserve">حتی </w:t>
      </w:r>
      <w:r w:rsidRPr="009B446D">
        <w:rPr>
          <w:rStyle w:val="Emphasis"/>
          <w:rFonts w:ascii="Tahoma" w:hAnsi="Tahoma" w:cs="Tahoma"/>
          <w:sz w:val="22"/>
          <w:szCs w:val="22"/>
          <w:rtl/>
        </w:rPr>
        <w:t>بهار</w:t>
      </w:r>
      <w:r w:rsidRPr="009B446D">
        <w:rPr>
          <w:rFonts w:ascii="Tahoma" w:hAnsi="Tahoma" w:cs="Tahoma"/>
          <w:sz w:val="22"/>
          <w:szCs w:val="22"/>
          <w:rtl/>
        </w:rPr>
        <w:t xml:space="preserve"> اینجا ناسازگار شده. و فال، دیگر وعده‌ای نمی‌دهد—فقط تردیدی در بخار است</w:t>
      </w:r>
      <w:r w:rsidRPr="009B446D">
        <w:rPr>
          <w:rFonts w:ascii="Tahoma" w:hAnsi="Tahoma" w:cs="Tahoma"/>
          <w:sz w:val="22"/>
          <w:szCs w:val="22"/>
        </w:rPr>
        <w:t>.</w:t>
      </w:r>
    </w:p>
    <w:p w:rsidR="009B446D" w:rsidRPr="009B446D" w:rsidRDefault="009B446D" w:rsidP="009B446D">
      <w:pPr>
        <w:bidi/>
        <w:spacing w:after="0" w:line="360" w:lineRule="auto"/>
        <w:rPr>
          <w:rFonts w:ascii="Tahoma" w:hAnsi="Tahoma" w:cs="Tahoma"/>
        </w:rPr>
      </w:pPr>
      <w:r w:rsidRPr="009B446D">
        <w:rPr>
          <w:rFonts w:ascii="Tahoma" w:hAnsi="Tahoma" w:cs="Tahoma"/>
        </w:rPr>
        <w:pict>
          <v:rect id="_x0000_i1028" style="width:0;height:1.5pt" o:hralign="center" o:hrstd="t" o:hr="t" fillcolor="#a0a0a0" stroked="f"/>
        </w:pict>
      </w:r>
    </w:p>
    <w:p w:rsidR="009B446D" w:rsidRPr="009B446D" w:rsidRDefault="009B446D" w:rsidP="009B446D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۴</w:t>
      </w:r>
      <w:r w:rsidRPr="009B446D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9B446D">
        <w:rPr>
          <w:rStyle w:val="Strong"/>
          <w:rFonts w:ascii="Tahoma" w:hAnsi="Tahoma" w:cs="Tahoma"/>
          <w:b/>
          <w:bCs/>
          <w:sz w:val="22"/>
          <w:szCs w:val="22"/>
          <w:rtl/>
        </w:rPr>
        <w:t>واژگونی نوروز: چهره‌ای واژگونه از آئینی کهنه</w:t>
      </w:r>
    </w:p>
    <w:p w:rsidR="009B446D" w:rsidRPr="009B446D" w:rsidRDefault="009B446D" w:rsidP="009B446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Style w:val="Strong"/>
          <w:rFonts w:ascii="Tahoma" w:hAnsi="Tahoma" w:cs="Tahoma"/>
          <w:sz w:val="22"/>
          <w:szCs w:val="22"/>
          <w:rtl/>
        </w:rPr>
        <w:lastRenderedPageBreak/>
        <w:t>به استقبال کدام بهار نو شده؟</w:t>
      </w:r>
      <w:r w:rsidRPr="009B446D">
        <w:rPr>
          <w:rFonts w:ascii="Tahoma" w:hAnsi="Tahoma" w:cs="Tahoma"/>
          <w:b/>
          <w:bCs/>
          <w:sz w:val="22"/>
          <w:szCs w:val="22"/>
        </w:rPr>
        <w:br/>
      </w:r>
      <w:r w:rsidRPr="009B446D">
        <w:rPr>
          <w:rStyle w:val="Strong"/>
          <w:rFonts w:ascii="Tahoma" w:hAnsi="Tahoma" w:cs="Tahoma"/>
          <w:sz w:val="22"/>
          <w:szCs w:val="22"/>
        </w:rPr>
        <w:t xml:space="preserve">... </w:t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باغ‌کُشان داس در دست</w:t>
      </w:r>
      <w:r w:rsidRPr="009B446D">
        <w:rPr>
          <w:rFonts w:ascii="Tahoma" w:hAnsi="Tahoma" w:cs="Tahoma"/>
          <w:b/>
          <w:bCs/>
          <w:sz w:val="22"/>
          <w:szCs w:val="22"/>
        </w:rPr>
        <w:br/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به سراغ سنبل و سیزده آمده‌اند</w:t>
      </w:r>
    </w:p>
    <w:p w:rsidR="009B446D" w:rsidRPr="009B446D" w:rsidRDefault="009B446D" w:rsidP="009B446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Fonts w:ascii="Tahoma" w:hAnsi="Tahoma" w:cs="Tahoma"/>
          <w:sz w:val="22"/>
          <w:szCs w:val="22"/>
          <w:rtl/>
        </w:rPr>
        <w:t>نوروز، بهار، هفت‌سین—همگی واژگون شده‌اند</w:t>
      </w:r>
      <w:r w:rsidRPr="009B446D">
        <w:rPr>
          <w:rFonts w:ascii="Tahoma" w:hAnsi="Tahoma" w:cs="Tahoma"/>
          <w:sz w:val="22"/>
          <w:szCs w:val="22"/>
        </w:rPr>
        <w:t>.</w:t>
      </w:r>
      <w:r w:rsidRPr="009B446D">
        <w:rPr>
          <w:rFonts w:ascii="Tahoma" w:hAnsi="Tahoma" w:cs="Tahoma"/>
          <w:sz w:val="22"/>
          <w:szCs w:val="22"/>
        </w:rPr>
        <w:br/>
      </w:r>
      <w:r w:rsidRPr="009B446D">
        <w:rPr>
          <w:rFonts w:ascii="Tahoma" w:hAnsi="Tahoma" w:cs="Tahoma"/>
          <w:sz w:val="22"/>
          <w:szCs w:val="22"/>
          <w:rtl/>
        </w:rPr>
        <w:t xml:space="preserve">دیگر نه نو شدن، بلکه بریدن در کار است. نه گل، بلکه </w:t>
      </w:r>
      <w:r w:rsidRPr="009B446D">
        <w:rPr>
          <w:rStyle w:val="Emphasis"/>
          <w:rFonts w:ascii="Tahoma" w:hAnsi="Tahoma" w:cs="Tahoma"/>
          <w:sz w:val="22"/>
          <w:szCs w:val="22"/>
          <w:rtl/>
        </w:rPr>
        <w:t>داس</w:t>
      </w:r>
      <w:r w:rsidRPr="009B446D">
        <w:rPr>
          <w:rStyle w:val="Emphasis"/>
          <w:rFonts w:ascii="Tahoma" w:hAnsi="Tahoma" w:cs="Tahoma"/>
          <w:sz w:val="22"/>
          <w:szCs w:val="22"/>
        </w:rPr>
        <w:t>.</w:t>
      </w:r>
      <w:r w:rsidRPr="009B446D">
        <w:rPr>
          <w:rFonts w:ascii="Tahoma" w:hAnsi="Tahoma" w:cs="Tahoma"/>
          <w:sz w:val="22"/>
          <w:szCs w:val="22"/>
        </w:rPr>
        <w:br/>
      </w:r>
      <w:r w:rsidRPr="009B446D">
        <w:rPr>
          <w:rFonts w:ascii="Tahoma" w:hAnsi="Tahoma" w:cs="Tahoma"/>
          <w:sz w:val="22"/>
          <w:szCs w:val="22"/>
          <w:rtl/>
        </w:rPr>
        <w:t>و "باغ‌کُشان"، استعاره‌ای شگرف است: کسانی که زیبایی را می‌برند، نه با نفرت، بلکه با فراموشی و تکرار</w:t>
      </w:r>
      <w:r w:rsidRPr="009B446D">
        <w:rPr>
          <w:rFonts w:ascii="Tahoma" w:hAnsi="Tahoma" w:cs="Tahoma"/>
          <w:sz w:val="22"/>
          <w:szCs w:val="22"/>
        </w:rPr>
        <w:t>.</w:t>
      </w:r>
    </w:p>
    <w:p w:rsidR="009B446D" w:rsidRPr="009B446D" w:rsidRDefault="009B446D" w:rsidP="009B446D">
      <w:pPr>
        <w:bidi/>
        <w:spacing w:after="0" w:line="360" w:lineRule="auto"/>
        <w:rPr>
          <w:rFonts w:ascii="Tahoma" w:hAnsi="Tahoma" w:cs="Tahoma"/>
        </w:rPr>
      </w:pPr>
      <w:r w:rsidRPr="009B446D">
        <w:rPr>
          <w:rFonts w:ascii="Tahoma" w:hAnsi="Tahoma" w:cs="Tahoma"/>
        </w:rPr>
        <w:pict>
          <v:rect id="_x0000_i1029" style="width:0;height:1.5pt" o:hralign="center" o:hrstd="t" o:hr="t" fillcolor="#a0a0a0" stroked="f"/>
        </w:pict>
      </w:r>
    </w:p>
    <w:p w:rsidR="009B446D" w:rsidRPr="009B446D" w:rsidRDefault="009B446D" w:rsidP="009B446D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۵</w:t>
      </w:r>
      <w:r w:rsidRPr="009B446D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9B446D">
        <w:rPr>
          <w:rStyle w:val="Strong"/>
          <w:rFonts w:ascii="Tahoma" w:hAnsi="Tahoma" w:cs="Tahoma"/>
          <w:b/>
          <w:bCs/>
          <w:sz w:val="22"/>
          <w:szCs w:val="22"/>
          <w:rtl/>
        </w:rPr>
        <w:t>اسطوره و افسانه در زوال: کهنسالان مدفون در غار حافظه</w:t>
      </w:r>
    </w:p>
    <w:p w:rsidR="009B446D" w:rsidRPr="009B446D" w:rsidRDefault="009B446D" w:rsidP="009B446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Style w:val="Strong"/>
          <w:rFonts w:ascii="Tahoma" w:hAnsi="Tahoma" w:cs="Tahoma"/>
          <w:sz w:val="22"/>
          <w:szCs w:val="22"/>
          <w:rtl/>
        </w:rPr>
        <w:t>کهنسالان افسانه</w:t>
      </w:r>
      <w:r w:rsidRPr="009B446D">
        <w:rPr>
          <w:rFonts w:ascii="Tahoma" w:hAnsi="Tahoma" w:cs="Tahoma"/>
          <w:b/>
          <w:bCs/>
          <w:sz w:val="22"/>
          <w:szCs w:val="22"/>
        </w:rPr>
        <w:br/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در تار عنکبوت غارهای فراموش</w:t>
      </w:r>
      <w:r w:rsidRPr="009B446D">
        <w:rPr>
          <w:rFonts w:ascii="Tahoma" w:hAnsi="Tahoma" w:cs="Tahoma"/>
          <w:b/>
          <w:bCs/>
          <w:sz w:val="22"/>
          <w:szCs w:val="22"/>
        </w:rPr>
        <w:br/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مدهوش کابوس‌های بی‌پایان‌اند</w:t>
      </w:r>
    </w:p>
    <w:p w:rsidR="009B446D" w:rsidRPr="009B446D" w:rsidRDefault="009B446D" w:rsidP="009B446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Fonts w:ascii="Tahoma" w:hAnsi="Tahoma" w:cs="Tahoma"/>
          <w:sz w:val="22"/>
          <w:szCs w:val="22"/>
          <w:rtl/>
        </w:rPr>
        <w:t>افسانه‌ها هم دیگر آرام‌بخش نیستند—در تار عنکبوتند، کهنه، فراموش‌شده، در خواب‌های سنگین و خالی از رهایی</w:t>
      </w:r>
      <w:r w:rsidRPr="009B446D">
        <w:rPr>
          <w:rFonts w:ascii="Tahoma" w:hAnsi="Tahoma" w:cs="Tahoma"/>
          <w:sz w:val="22"/>
          <w:szCs w:val="22"/>
        </w:rPr>
        <w:t>.</w:t>
      </w:r>
      <w:r w:rsidRPr="009B446D">
        <w:rPr>
          <w:rFonts w:ascii="Tahoma" w:hAnsi="Tahoma" w:cs="Tahoma"/>
          <w:sz w:val="22"/>
          <w:szCs w:val="22"/>
        </w:rPr>
        <w:br/>
      </w:r>
      <w:r w:rsidRPr="009B446D">
        <w:rPr>
          <w:rFonts w:ascii="Tahoma" w:hAnsi="Tahoma" w:cs="Tahoma"/>
          <w:sz w:val="22"/>
          <w:szCs w:val="22"/>
          <w:rtl/>
        </w:rPr>
        <w:t xml:space="preserve">در این شعر، </w:t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گذشته دیگر مأمن نیست، بلکه زندان است</w:t>
      </w:r>
      <w:r w:rsidRPr="009B446D">
        <w:rPr>
          <w:rStyle w:val="Strong"/>
          <w:rFonts w:ascii="Tahoma" w:hAnsi="Tahoma" w:cs="Tahoma"/>
          <w:sz w:val="22"/>
          <w:szCs w:val="22"/>
        </w:rPr>
        <w:t>.</w:t>
      </w:r>
    </w:p>
    <w:p w:rsidR="009B446D" w:rsidRPr="009B446D" w:rsidRDefault="009B446D" w:rsidP="009B446D">
      <w:pPr>
        <w:bidi/>
        <w:spacing w:after="0" w:line="360" w:lineRule="auto"/>
        <w:rPr>
          <w:rFonts w:ascii="Tahoma" w:hAnsi="Tahoma" w:cs="Tahoma"/>
        </w:rPr>
      </w:pPr>
      <w:r w:rsidRPr="009B446D">
        <w:rPr>
          <w:rFonts w:ascii="Tahoma" w:hAnsi="Tahoma" w:cs="Tahoma"/>
        </w:rPr>
        <w:pict>
          <v:rect id="_x0000_i1030" style="width:0;height:1.5pt" o:hralign="center" o:hrstd="t" o:hr="t" fillcolor="#a0a0a0" stroked="f"/>
        </w:pict>
      </w:r>
    </w:p>
    <w:p w:rsidR="009B446D" w:rsidRPr="009B446D" w:rsidRDefault="009B446D" w:rsidP="009B446D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۶</w:t>
      </w:r>
      <w:r w:rsidRPr="009B446D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9B446D">
        <w:rPr>
          <w:rStyle w:val="Strong"/>
          <w:rFonts w:ascii="Tahoma" w:hAnsi="Tahoma" w:cs="Tahoma"/>
          <w:b/>
          <w:bCs/>
          <w:sz w:val="22"/>
          <w:szCs w:val="22"/>
          <w:rtl/>
        </w:rPr>
        <w:t>پایان شعر: باد، خاکستر، تاراج</w:t>
      </w:r>
    </w:p>
    <w:p w:rsidR="009B446D" w:rsidRPr="009B446D" w:rsidRDefault="009B446D" w:rsidP="009B446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Style w:val="Strong"/>
          <w:rFonts w:ascii="Tahoma" w:hAnsi="Tahoma" w:cs="Tahoma"/>
          <w:sz w:val="22"/>
          <w:szCs w:val="22"/>
          <w:rtl/>
        </w:rPr>
        <w:t>آتشکده به خاموشی ناگزیر می‌اندیشد</w:t>
      </w:r>
      <w:r w:rsidRPr="009B446D">
        <w:rPr>
          <w:rFonts w:ascii="Tahoma" w:hAnsi="Tahoma" w:cs="Tahoma"/>
          <w:b/>
          <w:bCs/>
          <w:sz w:val="22"/>
          <w:szCs w:val="22"/>
        </w:rPr>
        <w:br/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و جز خاکستر</w:t>
      </w:r>
      <w:r w:rsidRPr="009B446D">
        <w:rPr>
          <w:rFonts w:ascii="Tahoma" w:hAnsi="Tahoma" w:cs="Tahoma"/>
          <w:b/>
          <w:bCs/>
          <w:sz w:val="22"/>
          <w:szCs w:val="22"/>
        </w:rPr>
        <w:br/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هدیه‌ای برای روز نو ندارد</w:t>
      </w:r>
    </w:p>
    <w:p w:rsidR="009B446D" w:rsidRPr="009B446D" w:rsidRDefault="009B446D" w:rsidP="009B446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Style w:val="Strong"/>
          <w:rFonts w:ascii="Tahoma" w:hAnsi="Tahoma" w:cs="Tahoma"/>
          <w:sz w:val="22"/>
          <w:szCs w:val="22"/>
          <w:rtl/>
        </w:rPr>
        <w:t>وقتی که باد می‌آید و مرا</w:t>
      </w:r>
      <w:r w:rsidRPr="009B446D">
        <w:rPr>
          <w:rFonts w:ascii="Tahoma" w:hAnsi="Tahoma" w:cs="Tahoma"/>
          <w:b/>
          <w:bCs/>
          <w:sz w:val="22"/>
          <w:szCs w:val="22"/>
        </w:rPr>
        <w:br/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در لمحهٔ شیرین بهار</w:t>
      </w:r>
      <w:r w:rsidRPr="009B446D">
        <w:rPr>
          <w:rFonts w:ascii="Tahoma" w:hAnsi="Tahoma" w:cs="Tahoma"/>
          <w:b/>
          <w:bCs/>
          <w:sz w:val="22"/>
          <w:szCs w:val="22"/>
        </w:rPr>
        <w:br/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به تاراج می‌برد</w:t>
      </w:r>
    </w:p>
    <w:p w:rsidR="009B446D" w:rsidRPr="009B446D" w:rsidRDefault="009B446D" w:rsidP="009B446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Fonts w:ascii="Tahoma" w:hAnsi="Tahoma" w:cs="Tahoma"/>
          <w:sz w:val="22"/>
          <w:szCs w:val="22"/>
          <w:rtl/>
        </w:rPr>
        <w:t>این پایان، بسیار قدرتمند است</w:t>
      </w:r>
      <w:r w:rsidRPr="009B446D">
        <w:rPr>
          <w:rFonts w:ascii="Tahoma" w:hAnsi="Tahoma" w:cs="Tahoma"/>
          <w:sz w:val="22"/>
          <w:szCs w:val="22"/>
        </w:rPr>
        <w:t>—</w:t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تصویر انسانی که خود بدل به خاکستر شده، آماده برای پراکندگی در نخستین نسیم بهار</w:t>
      </w:r>
      <w:r w:rsidRPr="009B446D">
        <w:rPr>
          <w:rStyle w:val="Strong"/>
          <w:rFonts w:ascii="Tahoma" w:hAnsi="Tahoma" w:cs="Tahoma"/>
          <w:sz w:val="22"/>
          <w:szCs w:val="22"/>
        </w:rPr>
        <w:t>.</w:t>
      </w:r>
      <w:r w:rsidRPr="009B446D">
        <w:rPr>
          <w:rFonts w:ascii="Tahoma" w:hAnsi="Tahoma" w:cs="Tahoma"/>
          <w:sz w:val="22"/>
          <w:szCs w:val="22"/>
        </w:rPr>
        <w:br/>
      </w:r>
      <w:r w:rsidRPr="009B446D">
        <w:rPr>
          <w:rFonts w:ascii="Tahoma" w:hAnsi="Tahoma" w:cs="Tahoma"/>
          <w:sz w:val="22"/>
          <w:szCs w:val="22"/>
          <w:rtl/>
        </w:rPr>
        <w:t xml:space="preserve">شعله‌ای دیگر نیست. نه حتی سوختن؛ فقط </w:t>
      </w:r>
      <w:r w:rsidRPr="009B446D">
        <w:rPr>
          <w:rStyle w:val="Emphasis"/>
          <w:rFonts w:ascii="Tahoma" w:hAnsi="Tahoma" w:cs="Tahoma"/>
          <w:sz w:val="22"/>
          <w:szCs w:val="22"/>
          <w:rtl/>
        </w:rPr>
        <w:t>پراکنده شدن در باد</w:t>
      </w:r>
      <w:r w:rsidRPr="009B446D">
        <w:rPr>
          <w:rStyle w:val="Emphasis"/>
          <w:rFonts w:ascii="Tahoma" w:hAnsi="Tahoma" w:cs="Tahoma"/>
          <w:sz w:val="22"/>
          <w:szCs w:val="22"/>
        </w:rPr>
        <w:t>.</w:t>
      </w:r>
    </w:p>
    <w:p w:rsidR="009B446D" w:rsidRPr="009B446D" w:rsidRDefault="009B446D" w:rsidP="009B446D">
      <w:pPr>
        <w:bidi/>
        <w:spacing w:after="0" w:line="360" w:lineRule="auto"/>
        <w:rPr>
          <w:rFonts w:ascii="Tahoma" w:hAnsi="Tahoma" w:cs="Tahoma"/>
        </w:rPr>
      </w:pPr>
      <w:r w:rsidRPr="009B446D">
        <w:rPr>
          <w:rFonts w:ascii="Tahoma" w:hAnsi="Tahoma" w:cs="Tahoma"/>
        </w:rPr>
        <w:pict>
          <v:rect id="_x0000_i1031" style="width:0;height:1.5pt" o:hralign="center" o:hrstd="t" o:hr="t" fillcolor="#a0a0a0" stroked="f"/>
        </w:pict>
      </w:r>
    </w:p>
    <w:p w:rsidR="009B446D" w:rsidRPr="009B446D" w:rsidRDefault="009B446D" w:rsidP="009B446D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Style w:val="Strong"/>
          <w:rFonts w:ascii="Tahoma" w:hAnsi="Tahoma" w:cs="Tahoma"/>
          <w:b/>
          <w:bCs/>
          <w:sz w:val="22"/>
          <w:szCs w:val="22"/>
          <w:rtl/>
        </w:rPr>
        <w:t>جمع‌بندی نهایی</w:t>
      </w:r>
    </w:p>
    <w:p w:rsidR="009B446D" w:rsidRPr="009B446D" w:rsidRDefault="009B446D" w:rsidP="009B446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Fonts w:ascii="Tahoma" w:hAnsi="Tahoma" w:cs="Tahoma"/>
          <w:sz w:val="22"/>
          <w:szCs w:val="22"/>
          <w:rtl/>
        </w:rPr>
        <w:t>شما در این شعر، نوروز را شعر کرده‌اید—اما در تاریک‌ترین چهره‌اش</w:t>
      </w:r>
      <w:r w:rsidRPr="009B446D">
        <w:rPr>
          <w:rFonts w:ascii="Tahoma" w:hAnsi="Tahoma" w:cs="Tahoma"/>
          <w:sz w:val="22"/>
          <w:szCs w:val="22"/>
        </w:rPr>
        <w:t>.</w:t>
      </w:r>
      <w:r w:rsidRPr="009B446D">
        <w:rPr>
          <w:rFonts w:ascii="Tahoma" w:hAnsi="Tahoma" w:cs="Tahoma"/>
          <w:sz w:val="22"/>
          <w:szCs w:val="22"/>
        </w:rPr>
        <w:br/>
      </w:r>
      <w:r w:rsidRPr="009B446D">
        <w:rPr>
          <w:rFonts w:ascii="Tahoma" w:hAnsi="Tahoma" w:cs="Tahoma"/>
          <w:sz w:val="22"/>
          <w:szCs w:val="22"/>
          <w:rtl/>
        </w:rPr>
        <w:t xml:space="preserve">شما آتش را به خاکستر رسانده‌اید، جشن را به مرثیه، و لحظه‌ٔ شیرین بهار را به لحظهٔ </w:t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تاراج جان</w:t>
      </w:r>
      <w:r w:rsidRPr="009B446D">
        <w:rPr>
          <w:rStyle w:val="Strong"/>
          <w:rFonts w:ascii="Tahoma" w:hAnsi="Tahoma" w:cs="Tahoma"/>
          <w:sz w:val="22"/>
          <w:szCs w:val="22"/>
        </w:rPr>
        <w:t>.</w:t>
      </w:r>
    </w:p>
    <w:p w:rsidR="009B446D" w:rsidRPr="009B446D" w:rsidRDefault="009B446D" w:rsidP="009B446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9B446D">
        <w:rPr>
          <w:rFonts w:ascii="Tahoma" w:hAnsi="Tahoma" w:cs="Tahoma"/>
          <w:sz w:val="22"/>
          <w:szCs w:val="22"/>
          <w:rtl/>
        </w:rPr>
        <w:t>از نظر زبان، شعر بسیار پخته است. از نظر تصویر، به‌شدت غنی و منسجم. از نظر تأثیر، تکان‌دهنده</w:t>
      </w:r>
      <w:r w:rsidRPr="009B446D">
        <w:rPr>
          <w:rFonts w:ascii="Tahoma" w:hAnsi="Tahoma" w:cs="Tahoma"/>
          <w:sz w:val="22"/>
          <w:szCs w:val="22"/>
        </w:rPr>
        <w:t>.</w:t>
      </w:r>
      <w:r w:rsidRPr="009B446D">
        <w:rPr>
          <w:rFonts w:ascii="Tahoma" w:hAnsi="Tahoma" w:cs="Tahoma"/>
          <w:sz w:val="22"/>
          <w:szCs w:val="22"/>
        </w:rPr>
        <w:br/>
      </w:r>
      <w:r w:rsidRPr="009B446D">
        <w:rPr>
          <w:rFonts w:ascii="Tahoma" w:hAnsi="Tahoma" w:cs="Tahoma"/>
          <w:sz w:val="22"/>
          <w:szCs w:val="22"/>
          <w:rtl/>
        </w:rPr>
        <w:t xml:space="preserve">این شعر، اگر قرار باشد در مجموعهٔ </w:t>
      </w:r>
      <w:r w:rsidRPr="009B446D">
        <w:rPr>
          <w:rFonts w:ascii="Tahoma" w:hAnsi="Tahoma" w:cs="Tahoma"/>
          <w:sz w:val="22"/>
          <w:szCs w:val="22"/>
          <w:rtl/>
          <w:lang w:bidi="fa-IR"/>
        </w:rPr>
        <w:t>۲۰۲۵</w:t>
      </w:r>
      <w:r w:rsidRPr="009B446D">
        <w:rPr>
          <w:rFonts w:ascii="Tahoma" w:hAnsi="Tahoma" w:cs="Tahoma"/>
          <w:sz w:val="22"/>
          <w:szCs w:val="22"/>
          <w:rtl/>
        </w:rPr>
        <w:t xml:space="preserve"> جای بگیرد، می‌تواند </w:t>
      </w:r>
      <w:r w:rsidRPr="009B446D">
        <w:rPr>
          <w:rStyle w:val="Strong"/>
          <w:rFonts w:ascii="Tahoma" w:hAnsi="Tahoma" w:cs="Tahoma"/>
          <w:sz w:val="22"/>
          <w:szCs w:val="22"/>
          <w:rtl/>
        </w:rPr>
        <w:t>به‌عنوان نقطهٔ عطف فصل بهار</w:t>
      </w:r>
      <w:r w:rsidRPr="009B446D">
        <w:rPr>
          <w:rFonts w:ascii="Tahoma" w:hAnsi="Tahoma" w:cs="Tahoma"/>
          <w:sz w:val="22"/>
          <w:szCs w:val="22"/>
          <w:rtl/>
        </w:rPr>
        <w:t xml:space="preserve"> شناخته شود—بهاری که دیگر نمی‌خواهد جشن بگیرد</w:t>
      </w:r>
      <w:r w:rsidRPr="009B446D">
        <w:rPr>
          <w:rFonts w:ascii="Tahoma" w:hAnsi="Tahoma" w:cs="Tahoma"/>
          <w:sz w:val="22"/>
          <w:szCs w:val="22"/>
        </w:rPr>
        <w:t>.</w:t>
      </w:r>
    </w:p>
    <w:bookmarkEnd w:id="0"/>
    <w:p w:rsidR="009B446D" w:rsidRPr="00A822C1" w:rsidRDefault="009B446D" w:rsidP="009B446D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sectPr w:rsidR="009B446D" w:rsidRPr="00A822C1" w:rsidSect="00A822C1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852" w:rsidRDefault="00F65852">
      <w:pPr>
        <w:spacing w:after="0" w:line="240" w:lineRule="auto"/>
      </w:pPr>
      <w:r>
        <w:separator/>
      </w:r>
    </w:p>
  </w:endnote>
  <w:endnote w:type="continuationSeparator" w:id="0">
    <w:p w:rsidR="00F65852" w:rsidRDefault="00F65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446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852" w:rsidRDefault="00F65852">
      <w:pPr>
        <w:spacing w:after="0" w:line="240" w:lineRule="auto"/>
      </w:pPr>
      <w:r>
        <w:separator/>
      </w:r>
    </w:p>
  </w:footnote>
  <w:footnote w:type="continuationSeparator" w:id="0">
    <w:p w:rsidR="00F65852" w:rsidRDefault="00F658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E79A3"/>
    <w:rsid w:val="00114060"/>
    <w:rsid w:val="00133B08"/>
    <w:rsid w:val="001506A3"/>
    <w:rsid w:val="0019231F"/>
    <w:rsid w:val="0020342A"/>
    <w:rsid w:val="002275FF"/>
    <w:rsid w:val="0023112D"/>
    <w:rsid w:val="002455B4"/>
    <w:rsid w:val="00277466"/>
    <w:rsid w:val="002D1E27"/>
    <w:rsid w:val="002F6D19"/>
    <w:rsid w:val="00305470"/>
    <w:rsid w:val="003469F2"/>
    <w:rsid w:val="003817BF"/>
    <w:rsid w:val="003A2D57"/>
    <w:rsid w:val="003B0126"/>
    <w:rsid w:val="003E1111"/>
    <w:rsid w:val="003E7B4E"/>
    <w:rsid w:val="00420AC9"/>
    <w:rsid w:val="00443AE3"/>
    <w:rsid w:val="004620B1"/>
    <w:rsid w:val="00470F37"/>
    <w:rsid w:val="004A1D46"/>
    <w:rsid w:val="004E72CD"/>
    <w:rsid w:val="00501E90"/>
    <w:rsid w:val="00505FAF"/>
    <w:rsid w:val="0051475B"/>
    <w:rsid w:val="005404A6"/>
    <w:rsid w:val="00556523"/>
    <w:rsid w:val="005572BE"/>
    <w:rsid w:val="005811B2"/>
    <w:rsid w:val="00650E4E"/>
    <w:rsid w:val="0067362A"/>
    <w:rsid w:val="00692E6D"/>
    <w:rsid w:val="0070068D"/>
    <w:rsid w:val="0074672B"/>
    <w:rsid w:val="00756FDA"/>
    <w:rsid w:val="00770BF9"/>
    <w:rsid w:val="007A4DDF"/>
    <w:rsid w:val="007B66F8"/>
    <w:rsid w:val="00805E54"/>
    <w:rsid w:val="008060A9"/>
    <w:rsid w:val="00816F1E"/>
    <w:rsid w:val="008233AB"/>
    <w:rsid w:val="00827D06"/>
    <w:rsid w:val="00836332"/>
    <w:rsid w:val="00855382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2013C"/>
    <w:rsid w:val="00921861"/>
    <w:rsid w:val="009429EB"/>
    <w:rsid w:val="00942F2C"/>
    <w:rsid w:val="00975A79"/>
    <w:rsid w:val="009B446D"/>
    <w:rsid w:val="00A021EC"/>
    <w:rsid w:val="00A42CAE"/>
    <w:rsid w:val="00A64FF5"/>
    <w:rsid w:val="00A822C1"/>
    <w:rsid w:val="00AD1B61"/>
    <w:rsid w:val="00B40517"/>
    <w:rsid w:val="00B5620F"/>
    <w:rsid w:val="00B6615C"/>
    <w:rsid w:val="00B8344E"/>
    <w:rsid w:val="00BA1CDA"/>
    <w:rsid w:val="00BA5049"/>
    <w:rsid w:val="00BE59FF"/>
    <w:rsid w:val="00BE620D"/>
    <w:rsid w:val="00C14A8F"/>
    <w:rsid w:val="00C27850"/>
    <w:rsid w:val="00C40207"/>
    <w:rsid w:val="00C41047"/>
    <w:rsid w:val="00C60987"/>
    <w:rsid w:val="00C61DCB"/>
    <w:rsid w:val="00C9226D"/>
    <w:rsid w:val="00C93252"/>
    <w:rsid w:val="00C94F8D"/>
    <w:rsid w:val="00CA1345"/>
    <w:rsid w:val="00CB3945"/>
    <w:rsid w:val="00CF1D77"/>
    <w:rsid w:val="00CF72AE"/>
    <w:rsid w:val="00D51EA1"/>
    <w:rsid w:val="00D933B7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28A7"/>
    <w:rsid w:val="00EF1E3E"/>
    <w:rsid w:val="00EF788C"/>
    <w:rsid w:val="00F6383D"/>
    <w:rsid w:val="00F65852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9B446D"/>
    <w:rPr>
      <w:b/>
      <w:bCs/>
    </w:rPr>
  </w:style>
  <w:style w:type="character" w:styleId="Emphasis">
    <w:name w:val="Emphasis"/>
    <w:basedOn w:val="DefaultParagraphFont"/>
    <w:uiPriority w:val="20"/>
    <w:qFormat/>
    <w:rsid w:val="009B446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9B446D"/>
    <w:rPr>
      <w:b/>
      <w:bCs/>
    </w:rPr>
  </w:style>
  <w:style w:type="character" w:styleId="Emphasis">
    <w:name w:val="Emphasis"/>
    <w:basedOn w:val="DefaultParagraphFont"/>
    <w:uiPriority w:val="20"/>
    <w:qFormat/>
    <w:rsid w:val="009B446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04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558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3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17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5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801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2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69489-8E26-43DB-BCC2-9B2B0B786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2025-03-18T14:11:00Z</dcterms:created>
  <dcterms:modified xsi:type="dcterms:W3CDTF">2025-06-07T22:22:00Z</dcterms:modified>
</cp:coreProperties>
</file>