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B06" w:rsidRPr="00AD3B06" w:rsidRDefault="00AD3B06" w:rsidP="00AD3B06">
      <w:pPr>
        <w:bidi/>
        <w:spacing w:before="100" w:beforeAutospacing="1" w:after="100" w:afterAutospacing="1" w:line="240" w:lineRule="auto"/>
        <w:rPr>
          <w:rFonts w:ascii="Tahoma" w:hAnsi="Tahoma" w:cs="Tahoma"/>
          <w:sz w:val="20"/>
          <w:szCs w:val="20"/>
          <w:lang w:val="en-US"/>
        </w:rPr>
      </w:pPr>
      <w:bookmarkStart w:id="0" w:name="_GoBack"/>
      <w:r w:rsidRPr="00AD3B06">
        <w:rPr>
          <w:rFonts w:ascii="Tahoma" w:hAnsi="Tahoma" w:cs="Tahoma"/>
          <w:b/>
          <w:bCs/>
          <w:sz w:val="20"/>
          <w:szCs w:val="20"/>
          <w:rtl/>
          <w:lang w:val="en-US"/>
        </w:rPr>
        <w:t>تسلیم</w:t>
      </w:r>
    </w:p>
    <w:p w:rsidR="00AD3B06" w:rsidRPr="00AD3B06" w:rsidRDefault="00AD3B06" w:rsidP="00AD3B06">
      <w:pPr>
        <w:bidi/>
        <w:spacing w:before="100" w:beforeAutospacing="1" w:after="100" w:afterAutospacing="1" w:line="240" w:lineRule="auto"/>
        <w:rPr>
          <w:rFonts w:ascii="Tahoma" w:hAnsi="Tahoma" w:cs="Tahoma"/>
          <w:sz w:val="20"/>
          <w:szCs w:val="20"/>
          <w:lang w:val="en-US"/>
        </w:rPr>
      </w:pPr>
      <w:r w:rsidRPr="00AD3B06">
        <w:rPr>
          <w:rFonts w:ascii="Tahoma" w:hAnsi="Tahoma" w:cs="Tahoma"/>
          <w:sz w:val="20"/>
          <w:szCs w:val="20"/>
          <w:rtl/>
          <w:lang w:val="en-US"/>
        </w:rPr>
        <w:t>بوسه طعم پیشین ندارد</w:t>
      </w:r>
      <w:r w:rsidRPr="00AD3B06">
        <w:rPr>
          <w:rFonts w:ascii="Tahoma" w:hAnsi="Tahoma" w:cs="Tahoma"/>
          <w:sz w:val="20"/>
          <w:szCs w:val="20"/>
          <w:lang w:val="en-US"/>
        </w:rPr>
        <w:br/>
      </w:r>
      <w:r w:rsidRPr="00AD3B06">
        <w:rPr>
          <w:rFonts w:ascii="Tahoma" w:hAnsi="Tahoma" w:cs="Tahoma"/>
          <w:sz w:val="20"/>
          <w:szCs w:val="20"/>
          <w:rtl/>
          <w:lang w:val="en-US"/>
        </w:rPr>
        <w:t>در غذا سم ریخته‌اند</w:t>
      </w:r>
      <w:r w:rsidRPr="00AD3B06">
        <w:rPr>
          <w:rFonts w:ascii="Tahoma" w:hAnsi="Tahoma" w:cs="Tahoma"/>
          <w:sz w:val="20"/>
          <w:szCs w:val="20"/>
          <w:lang w:val="en-US"/>
        </w:rPr>
        <w:br/>
      </w:r>
      <w:r w:rsidRPr="00AD3B06">
        <w:rPr>
          <w:rFonts w:ascii="Tahoma" w:hAnsi="Tahoma" w:cs="Tahoma"/>
          <w:sz w:val="20"/>
          <w:szCs w:val="20"/>
          <w:rtl/>
          <w:lang w:val="en-US"/>
        </w:rPr>
        <w:t>شکر، زهرِ هلال است</w:t>
      </w:r>
      <w:r w:rsidRPr="00AD3B06">
        <w:rPr>
          <w:rFonts w:ascii="Tahoma" w:hAnsi="Tahoma" w:cs="Tahoma"/>
          <w:sz w:val="20"/>
          <w:szCs w:val="20"/>
          <w:lang w:val="en-US"/>
        </w:rPr>
        <w:br/>
      </w:r>
      <w:r w:rsidRPr="00AD3B06">
        <w:rPr>
          <w:rFonts w:ascii="Tahoma" w:hAnsi="Tahoma" w:cs="Tahoma"/>
          <w:sz w:val="20"/>
          <w:szCs w:val="20"/>
          <w:rtl/>
          <w:lang w:val="en-US"/>
        </w:rPr>
        <w:t>چربی در رگ‌ها ماسیده</w:t>
      </w:r>
      <w:r w:rsidRPr="00AD3B06">
        <w:rPr>
          <w:rFonts w:ascii="Tahoma" w:hAnsi="Tahoma" w:cs="Tahoma"/>
          <w:sz w:val="20"/>
          <w:szCs w:val="20"/>
          <w:lang w:val="en-US"/>
        </w:rPr>
        <w:br/>
      </w:r>
      <w:r w:rsidRPr="00AD3B06">
        <w:rPr>
          <w:rFonts w:ascii="Tahoma" w:hAnsi="Tahoma" w:cs="Tahoma"/>
          <w:sz w:val="20"/>
          <w:szCs w:val="20"/>
          <w:rtl/>
          <w:lang w:val="en-US"/>
        </w:rPr>
        <w:t>میوه‌ها بی‌مزه‌اند</w:t>
      </w:r>
    </w:p>
    <w:p w:rsidR="00AD3B06" w:rsidRPr="00AD3B06" w:rsidRDefault="00AD3B06" w:rsidP="00FD5A2D">
      <w:pPr>
        <w:bidi/>
        <w:spacing w:before="100" w:beforeAutospacing="1" w:after="100" w:afterAutospacing="1" w:line="240" w:lineRule="auto"/>
        <w:rPr>
          <w:rFonts w:ascii="Tahoma" w:hAnsi="Tahoma" w:cs="Tahoma"/>
          <w:sz w:val="20"/>
          <w:szCs w:val="20"/>
          <w:lang w:val="en-US"/>
        </w:rPr>
      </w:pPr>
      <w:r w:rsidRPr="00AD3B06">
        <w:rPr>
          <w:rFonts w:ascii="Tahoma" w:hAnsi="Tahoma" w:cs="Tahoma"/>
          <w:sz w:val="20"/>
          <w:szCs w:val="20"/>
          <w:rtl/>
          <w:lang w:val="en-US"/>
        </w:rPr>
        <w:t>بهار نمی‌شکفد</w:t>
      </w:r>
      <w:r w:rsidRPr="00AD3B06">
        <w:rPr>
          <w:rFonts w:ascii="Tahoma" w:hAnsi="Tahoma" w:cs="Tahoma"/>
          <w:sz w:val="20"/>
          <w:szCs w:val="20"/>
          <w:lang w:val="en-US"/>
        </w:rPr>
        <w:br/>
      </w:r>
      <w:r w:rsidRPr="00AD3B06">
        <w:rPr>
          <w:rFonts w:ascii="Tahoma" w:hAnsi="Tahoma" w:cs="Tahoma"/>
          <w:sz w:val="20"/>
          <w:szCs w:val="20"/>
          <w:rtl/>
          <w:lang w:val="en-US"/>
        </w:rPr>
        <w:t>تابستان خفه است</w:t>
      </w:r>
      <w:r w:rsidRPr="00AD3B06">
        <w:rPr>
          <w:rFonts w:ascii="Tahoma" w:hAnsi="Tahoma" w:cs="Tahoma"/>
          <w:sz w:val="20"/>
          <w:szCs w:val="20"/>
          <w:lang w:val="en-US"/>
        </w:rPr>
        <w:br/>
      </w:r>
      <w:r w:rsidR="00FD5A2D">
        <w:rPr>
          <w:rFonts w:ascii="Tahoma" w:hAnsi="Tahoma" w:cs="Tahoma"/>
          <w:sz w:val="20"/>
          <w:szCs w:val="20"/>
          <w:rtl/>
          <w:lang w:val="en-US"/>
        </w:rPr>
        <w:t xml:space="preserve">پاییز، </w:t>
      </w:r>
      <w:r w:rsidRPr="00AD3B06">
        <w:rPr>
          <w:rFonts w:ascii="Tahoma" w:hAnsi="Tahoma" w:cs="Tahoma"/>
          <w:sz w:val="20"/>
          <w:szCs w:val="20"/>
          <w:rtl/>
          <w:lang w:val="en-US"/>
        </w:rPr>
        <w:t>دلهره</w:t>
      </w:r>
      <w:r w:rsidR="00FD5A2D">
        <w:rPr>
          <w:rFonts w:ascii="Tahoma" w:hAnsi="Tahoma" w:cs="Tahoma" w:hint="cs"/>
          <w:sz w:val="20"/>
          <w:szCs w:val="20"/>
          <w:rtl/>
          <w:lang w:val="en-US"/>
        </w:rPr>
        <w:t xml:space="preserve"> ای خشک</w:t>
      </w:r>
      <w:r w:rsidRPr="00AD3B06">
        <w:rPr>
          <w:rFonts w:ascii="Tahoma" w:hAnsi="Tahoma" w:cs="Tahoma"/>
          <w:sz w:val="20"/>
          <w:szCs w:val="20"/>
          <w:lang w:val="en-US"/>
        </w:rPr>
        <w:br/>
      </w:r>
      <w:r w:rsidRPr="00AD3B06">
        <w:rPr>
          <w:rFonts w:ascii="Tahoma" w:hAnsi="Tahoma" w:cs="Tahoma"/>
          <w:sz w:val="20"/>
          <w:szCs w:val="20"/>
          <w:rtl/>
          <w:lang w:val="en-US"/>
        </w:rPr>
        <w:t>و یلدا</w:t>
      </w:r>
      <w:r w:rsidR="00FD5A2D">
        <w:rPr>
          <w:rFonts w:ascii="Tahoma" w:hAnsi="Tahoma" w:cs="Tahoma" w:hint="cs"/>
          <w:sz w:val="20"/>
          <w:szCs w:val="20"/>
          <w:rtl/>
          <w:lang w:val="en-US"/>
        </w:rPr>
        <w:t>؟</w:t>
      </w:r>
      <w:r w:rsidRPr="00AD3B06">
        <w:rPr>
          <w:rFonts w:ascii="Tahoma" w:hAnsi="Tahoma" w:cs="Tahoma"/>
          <w:sz w:val="20"/>
          <w:szCs w:val="20"/>
          <w:lang w:val="en-US"/>
        </w:rPr>
        <w:br/>
      </w:r>
      <w:r w:rsidRPr="00AD3B06">
        <w:rPr>
          <w:rFonts w:ascii="Tahoma" w:hAnsi="Tahoma" w:cs="Tahoma"/>
          <w:sz w:val="20"/>
          <w:szCs w:val="20"/>
          <w:rtl/>
          <w:lang w:val="en-US"/>
        </w:rPr>
        <w:t xml:space="preserve">میترا را در سنگ‌ها رها </w:t>
      </w:r>
      <w:r w:rsidR="00FD5A2D">
        <w:rPr>
          <w:rFonts w:ascii="Tahoma" w:hAnsi="Tahoma" w:cs="Tahoma" w:hint="cs"/>
          <w:sz w:val="20"/>
          <w:szCs w:val="20"/>
          <w:rtl/>
          <w:lang w:val="en-US"/>
        </w:rPr>
        <w:t>می کنی</w:t>
      </w:r>
      <w:r w:rsidRPr="00AD3B06">
        <w:rPr>
          <w:rFonts w:ascii="Tahoma" w:hAnsi="Tahoma" w:cs="Tahoma"/>
          <w:sz w:val="20"/>
          <w:szCs w:val="20"/>
          <w:lang w:val="en-US"/>
        </w:rPr>
        <w:br/>
      </w:r>
      <w:r w:rsidRPr="00AD3B06">
        <w:rPr>
          <w:rFonts w:ascii="Tahoma" w:hAnsi="Tahoma" w:cs="Tahoma"/>
          <w:sz w:val="20"/>
          <w:szCs w:val="20"/>
          <w:rtl/>
          <w:lang w:val="en-US"/>
        </w:rPr>
        <w:t>بی‌آنکه بدانی</w:t>
      </w:r>
      <w:r w:rsidRPr="00AD3B06">
        <w:rPr>
          <w:rFonts w:ascii="Tahoma" w:hAnsi="Tahoma" w:cs="Tahoma"/>
          <w:sz w:val="20"/>
          <w:szCs w:val="20"/>
          <w:lang w:val="en-US"/>
        </w:rPr>
        <w:br/>
      </w:r>
      <w:r w:rsidRPr="00AD3B06">
        <w:rPr>
          <w:rFonts w:ascii="Tahoma" w:hAnsi="Tahoma" w:cs="Tahoma"/>
          <w:sz w:val="20"/>
          <w:szCs w:val="20"/>
          <w:rtl/>
          <w:lang w:val="en-US"/>
        </w:rPr>
        <w:t>خواهد آمد یا نه</w:t>
      </w:r>
    </w:p>
    <w:p w:rsidR="00AD3B06" w:rsidRPr="00AD3B06" w:rsidRDefault="00AD3B06" w:rsidP="00FD5A2D">
      <w:pPr>
        <w:bidi/>
        <w:spacing w:before="100" w:beforeAutospacing="1" w:after="100" w:afterAutospacing="1" w:line="240" w:lineRule="auto"/>
        <w:rPr>
          <w:rFonts w:ascii="Tahoma" w:hAnsi="Tahoma" w:cs="Tahoma"/>
          <w:sz w:val="20"/>
          <w:szCs w:val="20"/>
          <w:lang w:val="en-US"/>
        </w:rPr>
      </w:pPr>
      <w:r w:rsidRPr="00AD3B06">
        <w:rPr>
          <w:rFonts w:ascii="Tahoma" w:hAnsi="Tahoma" w:cs="Tahoma"/>
          <w:sz w:val="20"/>
          <w:szCs w:val="20"/>
          <w:rtl/>
          <w:lang w:val="en-US"/>
        </w:rPr>
        <w:t>خاطره‌ها محو می‌شوند</w:t>
      </w:r>
      <w:r w:rsidRPr="00AD3B06">
        <w:rPr>
          <w:rFonts w:ascii="Tahoma" w:hAnsi="Tahoma" w:cs="Tahoma"/>
          <w:sz w:val="20"/>
          <w:szCs w:val="20"/>
          <w:lang w:val="en-US"/>
        </w:rPr>
        <w:br/>
      </w:r>
      <w:r w:rsidRPr="00AD3B06">
        <w:rPr>
          <w:rFonts w:ascii="Tahoma" w:hAnsi="Tahoma" w:cs="Tahoma"/>
          <w:sz w:val="20"/>
          <w:szCs w:val="20"/>
          <w:rtl/>
          <w:lang w:val="en-US"/>
        </w:rPr>
        <w:t>سفرها، ماجرایی گم‌گشته‌اند</w:t>
      </w:r>
      <w:r w:rsidRPr="00AD3B06">
        <w:rPr>
          <w:rFonts w:ascii="Tahoma" w:hAnsi="Tahoma" w:cs="Tahoma"/>
          <w:sz w:val="20"/>
          <w:szCs w:val="20"/>
          <w:lang w:val="en-US"/>
        </w:rPr>
        <w:br/>
      </w:r>
      <w:r w:rsidRPr="00AD3B06">
        <w:rPr>
          <w:rFonts w:ascii="Tahoma" w:hAnsi="Tahoma" w:cs="Tahoma"/>
          <w:sz w:val="20"/>
          <w:szCs w:val="20"/>
          <w:rtl/>
          <w:lang w:val="en-US"/>
        </w:rPr>
        <w:t>که</w:t>
      </w:r>
      <w:r w:rsidR="00FD5A2D">
        <w:rPr>
          <w:rFonts w:ascii="Tahoma" w:hAnsi="Tahoma" w:cs="Tahoma" w:hint="cs"/>
          <w:sz w:val="20"/>
          <w:szCs w:val="20"/>
          <w:rtl/>
          <w:lang w:val="en-US"/>
        </w:rPr>
        <w:t xml:space="preserve"> حکایت شان را</w:t>
      </w:r>
      <w:r w:rsidRPr="00AD3B06">
        <w:rPr>
          <w:rFonts w:ascii="Tahoma" w:hAnsi="Tahoma" w:cs="Tahoma"/>
          <w:sz w:val="20"/>
          <w:szCs w:val="20"/>
          <w:rtl/>
          <w:lang w:val="en-US"/>
        </w:rPr>
        <w:t xml:space="preserve"> ننوشته‌ای</w:t>
      </w:r>
    </w:p>
    <w:p w:rsidR="00AD3B06" w:rsidRPr="00AD3B06" w:rsidRDefault="00AD3B06" w:rsidP="00AD3B06">
      <w:pPr>
        <w:bidi/>
        <w:spacing w:before="100" w:beforeAutospacing="1" w:after="100" w:afterAutospacing="1" w:line="240" w:lineRule="auto"/>
        <w:rPr>
          <w:rFonts w:ascii="Tahoma" w:hAnsi="Tahoma" w:cs="Tahoma"/>
          <w:sz w:val="20"/>
          <w:szCs w:val="20"/>
          <w:lang w:val="en-US"/>
        </w:rPr>
      </w:pPr>
      <w:r w:rsidRPr="00AD3B06">
        <w:rPr>
          <w:rFonts w:ascii="Tahoma" w:hAnsi="Tahoma" w:cs="Tahoma"/>
          <w:sz w:val="20"/>
          <w:szCs w:val="20"/>
          <w:rtl/>
          <w:lang w:val="en-US"/>
        </w:rPr>
        <w:t>شاید دریغی در کار نباشد</w:t>
      </w:r>
      <w:r w:rsidRPr="00AD3B06">
        <w:rPr>
          <w:rFonts w:ascii="Tahoma" w:hAnsi="Tahoma" w:cs="Tahoma"/>
          <w:sz w:val="20"/>
          <w:szCs w:val="20"/>
          <w:lang w:val="en-US"/>
        </w:rPr>
        <w:br/>
      </w:r>
      <w:r w:rsidRPr="00AD3B06">
        <w:rPr>
          <w:rFonts w:ascii="Tahoma" w:hAnsi="Tahoma" w:cs="Tahoma"/>
          <w:sz w:val="20"/>
          <w:szCs w:val="20"/>
          <w:rtl/>
          <w:lang w:val="en-US"/>
        </w:rPr>
        <w:t>هیچ درختی از خشک‌شدن گله نمی‌کند</w:t>
      </w:r>
      <w:r w:rsidRPr="00AD3B06">
        <w:rPr>
          <w:rFonts w:ascii="Tahoma" w:hAnsi="Tahoma" w:cs="Tahoma"/>
          <w:sz w:val="20"/>
          <w:szCs w:val="20"/>
          <w:lang w:val="en-US"/>
        </w:rPr>
        <w:br/>
      </w:r>
      <w:r w:rsidRPr="00AD3B06">
        <w:rPr>
          <w:rFonts w:ascii="Tahoma" w:hAnsi="Tahoma" w:cs="Tahoma"/>
          <w:sz w:val="20"/>
          <w:szCs w:val="20"/>
          <w:rtl/>
          <w:lang w:val="en-US"/>
        </w:rPr>
        <w:t>فرصتی بود</w:t>
      </w:r>
      <w:r w:rsidRPr="00AD3B06">
        <w:rPr>
          <w:rFonts w:ascii="Tahoma" w:hAnsi="Tahoma" w:cs="Tahoma"/>
          <w:sz w:val="20"/>
          <w:szCs w:val="20"/>
          <w:lang w:val="en-US"/>
        </w:rPr>
        <w:br/>
      </w:r>
      <w:r w:rsidRPr="00AD3B06">
        <w:rPr>
          <w:rFonts w:ascii="Tahoma" w:hAnsi="Tahoma" w:cs="Tahoma"/>
          <w:sz w:val="20"/>
          <w:szCs w:val="20"/>
          <w:rtl/>
          <w:lang w:val="en-US"/>
        </w:rPr>
        <w:t>تا شاخه بزنی، گل کنی</w:t>
      </w:r>
      <w:r w:rsidRPr="00AD3B06">
        <w:rPr>
          <w:rFonts w:ascii="Tahoma" w:hAnsi="Tahoma" w:cs="Tahoma"/>
          <w:sz w:val="20"/>
          <w:szCs w:val="20"/>
          <w:lang w:val="en-US"/>
        </w:rPr>
        <w:br/>
      </w:r>
      <w:r w:rsidRPr="00AD3B06">
        <w:rPr>
          <w:rFonts w:ascii="Tahoma" w:hAnsi="Tahoma" w:cs="Tahoma"/>
          <w:sz w:val="20"/>
          <w:szCs w:val="20"/>
          <w:rtl/>
          <w:lang w:val="en-US"/>
        </w:rPr>
        <w:t>و میراثی از نفس و خون</w:t>
      </w:r>
      <w:r w:rsidRPr="00AD3B06">
        <w:rPr>
          <w:rFonts w:ascii="Tahoma" w:hAnsi="Tahoma" w:cs="Tahoma"/>
          <w:sz w:val="20"/>
          <w:szCs w:val="20"/>
          <w:lang w:val="en-US"/>
        </w:rPr>
        <w:br/>
      </w:r>
      <w:r w:rsidRPr="00AD3B06">
        <w:rPr>
          <w:rFonts w:ascii="Tahoma" w:hAnsi="Tahoma" w:cs="Tahoma"/>
          <w:sz w:val="20"/>
          <w:szCs w:val="20"/>
          <w:rtl/>
          <w:lang w:val="en-US"/>
        </w:rPr>
        <w:t>به جا بگذاری</w:t>
      </w:r>
    </w:p>
    <w:p w:rsidR="00AD3B06" w:rsidRPr="00AD3B06" w:rsidRDefault="00AD3B06" w:rsidP="00FD5A2D">
      <w:pPr>
        <w:bidi/>
        <w:spacing w:before="100" w:beforeAutospacing="1" w:after="100" w:afterAutospacing="1" w:line="240" w:lineRule="auto"/>
        <w:rPr>
          <w:rFonts w:ascii="Tahoma" w:hAnsi="Tahoma" w:cs="Tahoma"/>
          <w:sz w:val="20"/>
          <w:szCs w:val="20"/>
          <w:lang w:val="en-US"/>
        </w:rPr>
      </w:pPr>
      <w:r w:rsidRPr="00AD3B06">
        <w:rPr>
          <w:rFonts w:ascii="Tahoma" w:hAnsi="Tahoma" w:cs="Tahoma"/>
          <w:sz w:val="20"/>
          <w:szCs w:val="20"/>
          <w:rtl/>
          <w:lang w:val="en-US"/>
        </w:rPr>
        <w:t>نه، دریغی نیست</w:t>
      </w:r>
      <w:r w:rsidRPr="00AD3B06">
        <w:rPr>
          <w:rFonts w:ascii="Tahoma" w:hAnsi="Tahoma" w:cs="Tahoma"/>
          <w:sz w:val="20"/>
          <w:szCs w:val="20"/>
          <w:lang w:val="en-US"/>
        </w:rPr>
        <w:br/>
      </w:r>
      <w:r w:rsidRPr="00AD3B06">
        <w:rPr>
          <w:rFonts w:ascii="Tahoma" w:hAnsi="Tahoma" w:cs="Tahoma"/>
          <w:sz w:val="20"/>
          <w:szCs w:val="20"/>
          <w:rtl/>
          <w:lang w:val="en-US"/>
        </w:rPr>
        <w:t>فقط تسلیمی بی‌زار و فغان</w:t>
      </w:r>
      <w:r w:rsidRPr="00AD3B06">
        <w:rPr>
          <w:rFonts w:ascii="Tahoma" w:hAnsi="Tahoma" w:cs="Tahoma"/>
          <w:sz w:val="20"/>
          <w:szCs w:val="20"/>
          <w:lang w:val="en-US"/>
        </w:rPr>
        <w:br/>
      </w:r>
      <w:r w:rsidR="00FD5A2D">
        <w:rPr>
          <w:rFonts w:ascii="Tahoma" w:hAnsi="Tahoma" w:cs="Tahoma" w:hint="cs"/>
          <w:sz w:val="20"/>
          <w:szCs w:val="20"/>
          <w:rtl/>
          <w:lang w:val="en-US"/>
        </w:rPr>
        <w:t xml:space="preserve">وقتی دیگر </w:t>
      </w:r>
      <w:r w:rsidRPr="00AD3B06">
        <w:rPr>
          <w:rFonts w:ascii="Tahoma" w:hAnsi="Tahoma" w:cs="Tahoma"/>
          <w:sz w:val="20"/>
          <w:szCs w:val="20"/>
          <w:rtl/>
          <w:lang w:val="en-US"/>
        </w:rPr>
        <w:t xml:space="preserve">اهمیتی </w:t>
      </w:r>
      <w:r w:rsidR="00FD5A2D">
        <w:rPr>
          <w:rFonts w:ascii="Tahoma" w:hAnsi="Tahoma" w:cs="Tahoma" w:hint="cs"/>
          <w:sz w:val="20"/>
          <w:szCs w:val="20"/>
          <w:rtl/>
          <w:lang w:val="en-US"/>
        </w:rPr>
        <w:t>ن</w:t>
      </w:r>
      <w:r w:rsidRPr="00AD3B06">
        <w:rPr>
          <w:rFonts w:ascii="Tahoma" w:hAnsi="Tahoma" w:cs="Tahoma"/>
          <w:sz w:val="20"/>
          <w:szCs w:val="20"/>
          <w:rtl/>
          <w:lang w:val="en-US"/>
        </w:rPr>
        <w:t>دارد</w:t>
      </w:r>
      <w:r w:rsidRPr="00AD3B06">
        <w:rPr>
          <w:rFonts w:ascii="Tahoma" w:hAnsi="Tahoma" w:cs="Tahoma"/>
          <w:sz w:val="20"/>
          <w:szCs w:val="20"/>
          <w:lang w:val="en-US"/>
        </w:rPr>
        <w:br/>
      </w:r>
      <w:r w:rsidRPr="00AD3B06">
        <w:rPr>
          <w:rFonts w:ascii="Tahoma" w:hAnsi="Tahoma" w:cs="Tahoma"/>
          <w:sz w:val="20"/>
          <w:szCs w:val="20"/>
          <w:rtl/>
          <w:lang w:val="en-US"/>
        </w:rPr>
        <w:t>که کی از آفریقا بیرون آمده‌ای؟</w:t>
      </w:r>
    </w:p>
    <w:p w:rsidR="00AD3B06" w:rsidRPr="00AD3B06" w:rsidRDefault="00AD3B06" w:rsidP="00AD3B06">
      <w:pPr>
        <w:bidi/>
        <w:spacing w:before="100" w:beforeAutospacing="1" w:after="100" w:afterAutospacing="1" w:line="240" w:lineRule="auto"/>
        <w:rPr>
          <w:rFonts w:ascii="Tahoma" w:hAnsi="Tahoma" w:cs="Tahoma"/>
          <w:sz w:val="20"/>
          <w:szCs w:val="20"/>
          <w:lang w:val="en-US"/>
        </w:rPr>
      </w:pPr>
      <w:r w:rsidRPr="00AD3B06">
        <w:rPr>
          <w:rFonts w:ascii="Tahoma" w:hAnsi="Tahoma" w:cs="Tahoma"/>
          <w:sz w:val="20"/>
          <w:szCs w:val="20"/>
          <w:rtl/>
          <w:lang w:val="en-US"/>
        </w:rPr>
        <w:t>دکتر، لبخندزن و خونسرد</w:t>
      </w:r>
      <w:r w:rsidRPr="00AD3B06">
        <w:rPr>
          <w:rFonts w:ascii="Tahoma" w:hAnsi="Tahoma" w:cs="Tahoma"/>
          <w:sz w:val="20"/>
          <w:szCs w:val="20"/>
          <w:lang w:val="en-US"/>
        </w:rPr>
        <w:br/>
      </w:r>
      <w:r w:rsidRPr="00AD3B06">
        <w:rPr>
          <w:rFonts w:ascii="Tahoma" w:hAnsi="Tahoma" w:cs="Tahoma"/>
          <w:sz w:val="20"/>
          <w:szCs w:val="20"/>
          <w:rtl/>
          <w:lang w:val="en-US"/>
        </w:rPr>
        <w:t>می‌گوید</w:t>
      </w:r>
      <w:r w:rsidRPr="00AD3B06">
        <w:rPr>
          <w:rFonts w:ascii="Tahoma" w:hAnsi="Tahoma" w:cs="Tahoma"/>
          <w:sz w:val="20"/>
          <w:szCs w:val="20"/>
          <w:lang w:val="en-US"/>
        </w:rPr>
        <w:t>:</w:t>
      </w:r>
      <w:r w:rsidRPr="00AD3B06">
        <w:rPr>
          <w:rFonts w:ascii="Tahoma" w:hAnsi="Tahoma" w:cs="Tahoma"/>
          <w:sz w:val="20"/>
          <w:szCs w:val="20"/>
          <w:lang w:val="en-US"/>
        </w:rPr>
        <w:br/>
      </w:r>
      <w:r w:rsidRPr="00AD3B06">
        <w:rPr>
          <w:rFonts w:ascii="Tahoma" w:hAnsi="Tahoma" w:cs="Tahoma"/>
          <w:sz w:val="20"/>
          <w:szCs w:val="20"/>
          <w:rtl/>
          <w:lang w:val="en-US"/>
        </w:rPr>
        <w:t>سیگار نکش</w:t>
      </w:r>
      <w:r w:rsidRPr="00AD3B06">
        <w:rPr>
          <w:rFonts w:ascii="Tahoma" w:hAnsi="Tahoma" w:cs="Tahoma"/>
          <w:sz w:val="20"/>
          <w:szCs w:val="20"/>
          <w:lang w:val="en-US"/>
        </w:rPr>
        <w:br/>
      </w:r>
      <w:r w:rsidRPr="00AD3B06">
        <w:rPr>
          <w:rFonts w:ascii="Tahoma" w:hAnsi="Tahoma" w:cs="Tahoma"/>
          <w:sz w:val="20"/>
          <w:szCs w:val="20"/>
          <w:rtl/>
          <w:lang w:val="en-US"/>
        </w:rPr>
        <w:t>مشروب نخور</w:t>
      </w:r>
      <w:r w:rsidRPr="00AD3B06">
        <w:rPr>
          <w:rFonts w:ascii="Tahoma" w:hAnsi="Tahoma" w:cs="Tahoma"/>
          <w:sz w:val="20"/>
          <w:szCs w:val="20"/>
          <w:lang w:val="en-US"/>
        </w:rPr>
        <w:br/>
      </w:r>
      <w:r w:rsidRPr="00AD3B06">
        <w:rPr>
          <w:rFonts w:ascii="Tahoma" w:hAnsi="Tahoma" w:cs="Tahoma"/>
          <w:sz w:val="20"/>
          <w:szCs w:val="20"/>
          <w:rtl/>
          <w:lang w:val="en-US"/>
        </w:rPr>
        <w:t>پیاده‌روی کن</w:t>
      </w:r>
      <w:r w:rsidRPr="00AD3B06">
        <w:rPr>
          <w:rFonts w:ascii="Tahoma" w:hAnsi="Tahoma" w:cs="Tahoma"/>
          <w:sz w:val="20"/>
          <w:szCs w:val="20"/>
          <w:lang w:val="en-US"/>
        </w:rPr>
        <w:br/>
      </w:r>
      <w:r w:rsidRPr="00AD3B06">
        <w:rPr>
          <w:rFonts w:ascii="Tahoma" w:hAnsi="Tahoma" w:cs="Tahoma"/>
          <w:sz w:val="20"/>
          <w:szCs w:val="20"/>
          <w:rtl/>
          <w:lang w:val="en-US"/>
        </w:rPr>
        <w:t>و تن به ناگزیری بسپار</w:t>
      </w:r>
    </w:p>
    <w:p w:rsidR="00AD3B06" w:rsidRPr="00AD3B06" w:rsidRDefault="00AD3B06" w:rsidP="00FD5A2D">
      <w:pPr>
        <w:bidi/>
        <w:spacing w:before="100" w:beforeAutospacing="1" w:after="100" w:afterAutospacing="1" w:line="240" w:lineRule="auto"/>
        <w:rPr>
          <w:rFonts w:ascii="Tahoma" w:hAnsi="Tahoma" w:cs="Tahoma"/>
          <w:sz w:val="20"/>
          <w:szCs w:val="20"/>
          <w:lang w:val="en-US"/>
        </w:rPr>
      </w:pPr>
      <w:r w:rsidRPr="00AD3B06">
        <w:rPr>
          <w:rFonts w:ascii="Tahoma" w:hAnsi="Tahoma" w:cs="Tahoma"/>
          <w:sz w:val="20"/>
          <w:szCs w:val="20"/>
          <w:rtl/>
          <w:lang w:val="en-US"/>
        </w:rPr>
        <w:t>می‌گوید</w:t>
      </w:r>
      <w:r w:rsidRPr="00AD3B06">
        <w:rPr>
          <w:rFonts w:ascii="Tahoma" w:hAnsi="Tahoma" w:cs="Tahoma"/>
          <w:sz w:val="20"/>
          <w:szCs w:val="20"/>
          <w:lang w:val="en-US"/>
        </w:rPr>
        <w:t>:</w:t>
      </w:r>
      <w:r w:rsidRPr="00AD3B06">
        <w:rPr>
          <w:rFonts w:ascii="Tahoma" w:hAnsi="Tahoma" w:cs="Tahoma"/>
          <w:sz w:val="20"/>
          <w:szCs w:val="20"/>
          <w:lang w:val="en-US"/>
        </w:rPr>
        <w:br/>
      </w:r>
      <w:r w:rsidRPr="00AD3B06">
        <w:rPr>
          <w:rFonts w:ascii="Tahoma" w:hAnsi="Tahoma" w:cs="Tahoma"/>
          <w:sz w:val="20"/>
          <w:szCs w:val="20"/>
          <w:rtl/>
          <w:lang w:val="en-US"/>
        </w:rPr>
        <w:t xml:space="preserve">این </w:t>
      </w:r>
      <w:r w:rsidR="00FD5A2D">
        <w:rPr>
          <w:rFonts w:ascii="Tahoma" w:hAnsi="Tahoma" w:cs="Tahoma" w:hint="cs"/>
          <w:sz w:val="20"/>
          <w:szCs w:val="20"/>
          <w:rtl/>
          <w:lang w:val="en-US"/>
        </w:rPr>
        <w:t xml:space="preserve">انتهای </w:t>
      </w:r>
      <w:r w:rsidRPr="00AD3B06">
        <w:rPr>
          <w:rFonts w:ascii="Tahoma" w:hAnsi="Tahoma" w:cs="Tahoma"/>
          <w:sz w:val="20"/>
          <w:szCs w:val="20"/>
          <w:rtl/>
          <w:lang w:val="en-US"/>
        </w:rPr>
        <w:t>حکایتی‌ست</w:t>
      </w:r>
      <w:r w:rsidRPr="00AD3B06">
        <w:rPr>
          <w:rFonts w:ascii="Tahoma" w:hAnsi="Tahoma" w:cs="Tahoma"/>
          <w:sz w:val="20"/>
          <w:szCs w:val="20"/>
          <w:lang w:val="en-US"/>
        </w:rPr>
        <w:br/>
      </w:r>
      <w:r w:rsidRPr="00AD3B06">
        <w:rPr>
          <w:rFonts w:ascii="Tahoma" w:hAnsi="Tahoma" w:cs="Tahoma"/>
          <w:sz w:val="20"/>
          <w:szCs w:val="20"/>
          <w:rtl/>
          <w:lang w:val="en-US"/>
        </w:rPr>
        <w:t>که با تو زاده شد</w:t>
      </w:r>
      <w:r w:rsidRPr="00AD3B06">
        <w:rPr>
          <w:rFonts w:ascii="Tahoma" w:hAnsi="Tahoma" w:cs="Tahoma"/>
          <w:sz w:val="20"/>
          <w:szCs w:val="20"/>
          <w:lang w:val="en-US"/>
        </w:rPr>
        <w:br/>
      </w:r>
      <w:r w:rsidRPr="00AD3B06">
        <w:rPr>
          <w:rFonts w:ascii="Tahoma" w:hAnsi="Tahoma" w:cs="Tahoma"/>
          <w:sz w:val="20"/>
          <w:szCs w:val="20"/>
          <w:rtl/>
          <w:lang w:val="en-US"/>
        </w:rPr>
        <w:t>کودکی و میان‌سالی‌ات را تماشا کرد</w:t>
      </w:r>
      <w:r w:rsidRPr="00AD3B06">
        <w:rPr>
          <w:rFonts w:ascii="Tahoma" w:hAnsi="Tahoma" w:cs="Tahoma"/>
          <w:sz w:val="20"/>
          <w:szCs w:val="20"/>
          <w:lang w:val="en-US"/>
        </w:rPr>
        <w:br/>
      </w:r>
      <w:r w:rsidRPr="00AD3B06">
        <w:rPr>
          <w:rFonts w:ascii="Tahoma" w:hAnsi="Tahoma" w:cs="Tahoma"/>
          <w:sz w:val="20"/>
          <w:szCs w:val="20"/>
          <w:rtl/>
          <w:lang w:val="en-US"/>
        </w:rPr>
        <w:t>و آن‌گاه که شمع‌های بسیار را</w:t>
      </w:r>
      <w:r w:rsidRPr="00AD3B06">
        <w:rPr>
          <w:rFonts w:ascii="Tahoma" w:hAnsi="Tahoma" w:cs="Tahoma"/>
          <w:sz w:val="20"/>
          <w:szCs w:val="20"/>
          <w:lang w:val="en-US"/>
        </w:rPr>
        <w:br/>
      </w:r>
      <w:r w:rsidRPr="00AD3B06">
        <w:rPr>
          <w:rFonts w:ascii="Tahoma" w:hAnsi="Tahoma" w:cs="Tahoma"/>
          <w:sz w:val="20"/>
          <w:szCs w:val="20"/>
          <w:rtl/>
          <w:lang w:val="en-US"/>
        </w:rPr>
        <w:t>با یک نفس خاموش می‌کردی</w:t>
      </w:r>
      <w:r w:rsidRPr="00AD3B06">
        <w:rPr>
          <w:rFonts w:ascii="Tahoma" w:hAnsi="Tahoma" w:cs="Tahoma"/>
          <w:sz w:val="20"/>
          <w:szCs w:val="20"/>
          <w:lang w:val="en-US"/>
        </w:rPr>
        <w:br/>
      </w:r>
      <w:r w:rsidR="00FD5A2D">
        <w:rPr>
          <w:rFonts w:ascii="Tahoma" w:hAnsi="Tahoma" w:cs="Tahoma" w:hint="cs"/>
          <w:sz w:val="20"/>
          <w:szCs w:val="20"/>
          <w:rtl/>
          <w:lang w:val="en-US"/>
        </w:rPr>
        <w:t xml:space="preserve">به </w:t>
      </w:r>
      <w:r w:rsidRPr="00AD3B06">
        <w:rPr>
          <w:rFonts w:ascii="Tahoma" w:hAnsi="Tahoma" w:cs="Tahoma"/>
          <w:sz w:val="20"/>
          <w:szCs w:val="20"/>
          <w:rtl/>
          <w:lang w:val="en-US"/>
        </w:rPr>
        <w:t>رقصی دلپذیر</w:t>
      </w:r>
      <w:r w:rsidRPr="00AD3B06">
        <w:rPr>
          <w:rFonts w:ascii="Tahoma" w:hAnsi="Tahoma" w:cs="Tahoma"/>
          <w:sz w:val="20"/>
          <w:szCs w:val="20"/>
          <w:lang w:val="en-US"/>
        </w:rPr>
        <w:br/>
      </w:r>
      <w:r w:rsidRPr="00AD3B06">
        <w:rPr>
          <w:rFonts w:ascii="Tahoma" w:hAnsi="Tahoma" w:cs="Tahoma"/>
          <w:sz w:val="20"/>
          <w:szCs w:val="20"/>
          <w:rtl/>
          <w:lang w:val="en-US"/>
        </w:rPr>
        <w:t>برخاست</w:t>
      </w:r>
      <w:r w:rsidRPr="00AD3B06">
        <w:rPr>
          <w:rFonts w:ascii="Tahoma" w:hAnsi="Tahoma" w:cs="Tahoma"/>
          <w:sz w:val="20"/>
          <w:szCs w:val="20"/>
          <w:lang w:val="en-US"/>
        </w:rPr>
        <w:t>…</w:t>
      </w:r>
    </w:p>
    <w:p w:rsidR="00DE00B2" w:rsidRPr="00AD3B06" w:rsidRDefault="00AD3B06" w:rsidP="00AD3B06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AD3B06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071025</w:t>
      </w:r>
      <w:bookmarkEnd w:id="0"/>
    </w:p>
    <w:sectPr w:rsidR="00DE00B2" w:rsidRPr="00AD3B06" w:rsidSect="004E23C2">
      <w:footerReference w:type="default" r:id="rId9"/>
      <w:pgSz w:w="12240" w:h="15840"/>
      <w:pgMar w:top="720" w:right="1260" w:bottom="72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0012" w:rsidRDefault="00500012">
      <w:pPr>
        <w:spacing w:after="0" w:line="240" w:lineRule="auto"/>
      </w:pPr>
      <w:r>
        <w:separator/>
      </w:r>
    </w:p>
  </w:endnote>
  <w:endnote w:type="continuationSeparator" w:id="0">
    <w:p w:rsidR="00500012" w:rsidRDefault="00500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D5A2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0012" w:rsidRDefault="00500012">
      <w:pPr>
        <w:spacing w:after="0" w:line="240" w:lineRule="auto"/>
      </w:pPr>
      <w:r>
        <w:separator/>
      </w:r>
    </w:p>
  </w:footnote>
  <w:footnote w:type="continuationSeparator" w:id="0">
    <w:p w:rsidR="00500012" w:rsidRDefault="005000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D2EF8"/>
    <w:multiLevelType w:val="multilevel"/>
    <w:tmpl w:val="409AA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060B1B"/>
    <w:multiLevelType w:val="multilevel"/>
    <w:tmpl w:val="9A94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EA6658"/>
    <w:multiLevelType w:val="multilevel"/>
    <w:tmpl w:val="2BBA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0163AE"/>
    <w:multiLevelType w:val="multilevel"/>
    <w:tmpl w:val="BF80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DF5DC5"/>
    <w:multiLevelType w:val="multilevel"/>
    <w:tmpl w:val="30AA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DF434B"/>
    <w:multiLevelType w:val="multilevel"/>
    <w:tmpl w:val="9A56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F1738F"/>
    <w:multiLevelType w:val="multilevel"/>
    <w:tmpl w:val="045E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772B31"/>
    <w:multiLevelType w:val="hybridMultilevel"/>
    <w:tmpl w:val="50ECD4F4"/>
    <w:lvl w:ilvl="0" w:tplc="58CC236C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9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776C4E"/>
    <w:multiLevelType w:val="hybridMultilevel"/>
    <w:tmpl w:val="46629800"/>
    <w:lvl w:ilvl="0" w:tplc="44A0320C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4">
    <w:nsid w:val="49D0003D"/>
    <w:multiLevelType w:val="multilevel"/>
    <w:tmpl w:val="C9FA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BC87A18"/>
    <w:multiLevelType w:val="multilevel"/>
    <w:tmpl w:val="6F741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9E61B04"/>
    <w:multiLevelType w:val="multilevel"/>
    <w:tmpl w:val="3768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A0F226C"/>
    <w:multiLevelType w:val="multilevel"/>
    <w:tmpl w:val="A900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F4909FF"/>
    <w:multiLevelType w:val="multilevel"/>
    <w:tmpl w:val="394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0182091"/>
    <w:multiLevelType w:val="hybridMultilevel"/>
    <w:tmpl w:val="D9681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3E5E75"/>
    <w:multiLevelType w:val="hybridMultilevel"/>
    <w:tmpl w:val="9F96D4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9"/>
  </w:num>
  <w:num w:numId="3">
    <w:abstractNumId w:val="10"/>
  </w:num>
  <w:num w:numId="4">
    <w:abstractNumId w:val="7"/>
  </w:num>
  <w:num w:numId="5">
    <w:abstractNumId w:val="13"/>
  </w:num>
  <w:num w:numId="6">
    <w:abstractNumId w:val="2"/>
  </w:num>
  <w:num w:numId="7">
    <w:abstractNumId w:val="18"/>
  </w:num>
  <w:num w:numId="8">
    <w:abstractNumId w:val="6"/>
  </w:num>
  <w:num w:numId="9">
    <w:abstractNumId w:val="1"/>
  </w:num>
  <w:num w:numId="10">
    <w:abstractNumId w:val="14"/>
  </w:num>
  <w:num w:numId="11">
    <w:abstractNumId w:val="17"/>
  </w:num>
  <w:num w:numId="12">
    <w:abstractNumId w:val="4"/>
  </w:num>
  <w:num w:numId="13">
    <w:abstractNumId w:val="16"/>
  </w:num>
  <w:num w:numId="14">
    <w:abstractNumId w:val="5"/>
  </w:num>
  <w:num w:numId="15">
    <w:abstractNumId w:val="11"/>
  </w:num>
  <w:num w:numId="16">
    <w:abstractNumId w:val="3"/>
  </w:num>
  <w:num w:numId="17">
    <w:abstractNumId w:val="15"/>
  </w:num>
  <w:num w:numId="18">
    <w:abstractNumId w:val="0"/>
  </w:num>
  <w:num w:numId="19">
    <w:abstractNumId w:val="8"/>
  </w:num>
  <w:num w:numId="20">
    <w:abstractNumId w:val="20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56F8"/>
    <w:rsid w:val="000268DE"/>
    <w:rsid w:val="00040DC7"/>
    <w:rsid w:val="00044600"/>
    <w:rsid w:val="0005693F"/>
    <w:rsid w:val="00096412"/>
    <w:rsid w:val="000A7A68"/>
    <w:rsid w:val="000B77E6"/>
    <w:rsid w:val="000E1527"/>
    <w:rsid w:val="000E79A3"/>
    <w:rsid w:val="00102C3D"/>
    <w:rsid w:val="00114060"/>
    <w:rsid w:val="0011766E"/>
    <w:rsid w:val="00123230"/>
    <w:rsid w:val="00133B08"/>
    <w:rsid w:val="001506A3"/>
    <w:rsid w:val="00165459"/>
    <w:rsid w:val="001666DE"/>
    <w:rsid w:val="00170FF8"/>
    <w:rsid w:val="0019231F"/>
    <w:rsid w:val="001B7666"/>
    <w:rsid w:val="0020342A"/>
    <w:rsid w:val="002036E2"/>
    <w:rsid w:val="002275FF"/>
    <w:rsid w:val="0023112D"/>
    <w:rsid w:val="00231AB5"/>
    <w:rsid w:val="00236000"/>
    <w:rsid w:val="00240FAB"/>
    <w:rsid w:val="002455B4"/>
    <w:rsid w:val="00265DFB"/>
    <w:rsid w:val="00277466"/>
    <w:rsid w:val="00291470"/>
    <w:rsid w:val="002A0636"/>
    <w:rsid w:val="002A7B06"/>
    <w:rsid w:val="002B21C5"/>
    <w:rsid w:val="002D1E27"/>
    <w:rsid w:val="002D7325"/>
    <w:rsid w:val="002F6D19"/>
    <w:rsid w:val="002F724E"/>
    <w:rsid w:val="00305470"/>
    <w:rsid w:val="003172CE"/>
    <w:rsid w:val="003469F2"/>
    <w:rsid w:val="00357D55"/>
    <w:rsid w:val="003817BF"/>
    <w:rsid w:val="003866D9"/>
    <w:rsid w:val="003871A4"/>
    <w:rsid w:val="00387AE7"/>
    <w:rsid w:val="003A2D57"/>
    <w:rsid w:val="003B0126"/>
    <w:rsid w:val="003B7535"/>
    <w:rsid w:val="003E1111"/>
    <w:rsid w:val="003E7B4E"/>
    <w:rsid w:val="00414B83"/>
    <w:rsid w:val="00420AC9"/>
    <w:rsid w:val="00441829"/>
    <w:rsid w:val="00443AE3"/>
    <w:rsid w:val="004620B1"/>
    <w:rsid w:val="00470F37"/>
    <w:rsid w:val="00486802"/>
    <w:rsid w:val="004A1D46"/>
    <w:rsid w:val="004A345F"/>
    <w:rsid w:val="004C1748"/>
    <w:rsid w:val="004C3D88"/>
    <w:rsid w:val="004E23C2"/>
    <w:rsid w:val="004E72CD"/>
    <w:rsid w:val="00500012"/>
    <w:rsid w:val="00501E90"/>
    <w:rsid w:val="00505FAF"/>
    <w:rsid w:val="0051475B"/>
    <w:rsid w:val="005239A3"/>
    <w:rsid w:val="0052486F"/>
    <w:rsid w:val="005404A6"/>
    <w:rsid w:val="00545005"/>
    <w:rsid w:val="00556523"/>
    <w:rsid w:val="005572BE"/>
    <w:rsid w:val="0056564D"/>
    <w:rsid w:val="005811B2"/>
    <w:rsid w:val="00594C07"/>
    <w:rsid w:val="00596485"/>
    <w:rsid w:val="006056EE"/>
    <w:rsid w:val="0063590B"/>
    <w:rsid w:val="006414DF"/>
    <w:rsid w:val="00650E4E"/>
    <w:rsid w:val="0067362A"/>
    <w:rsid w:val="00692E6D"/>
    <w:rsid w:val="0070068D"/>
    <w:rsid w:val="00711CE3"/>
    <w:rsid w:val="0072262F"/>
    <w:rsid w:val="0074672B"/>
    <w:rsid w:val="00756FDA"/>
    <w:rsid w:val="00770BF9"/>
    <w:rsid w:val="00785322"/>
    <w:rsid w:val="007A4DDF"/>
    <w:rsid w:val="007A7E6D"/>
    <w:rsid w:val="007B66F8"/>
    <w:rsid w:val="007C60A6"/>
    <w:rsid w:val="007E5471"/>
    <w:rsid w:val="00805E54"/>
    <w:rsid w:val="008060A9"/>
    <w:rsid w:val="00816F1E"/>
    <w:rsid w:val="008233AB"/>
    <w:rsid w:val="00827D06"/>
    <w:rsid w:val="00836332"/>
    <w:rsid w:val="00855382"/>
    <w:rsid w:val="00857374"/>
    <w:rsid w:val="00873901"/>
    <w:rsid w:val="00874448"/>
    <w:rsid w:val="00877B77"/>
    <w:rsid w:val="0088796E"/>
    <w:rsid w:val="00892FF2"/>
    <w:rsid w:val="0089430E"/>
    <w:rsid w:val="008A74DB"/>
    <w:rsid w:val="008B34AE"/>
    <w:rsid w:val="008D645A"/>
    <w:rsid w:val="008E0ABA"/>
    <w:rsid w:val="008F1961"/>
    <w:rsid w:val="008F2040"/>
    <w:rsid w:val="0090374F"/>
    <w:rsid w:val="0090534C"/>
    <w:rsid w:val="0092013C"/>
    <w:rsid w:val="00920B54"/>
    <w:rsid w:val="00921861"/>
    <w:rsid w:val="009268A8"/>
    <w:rsid w:val="009429EB"/>
    <w:rsid w:val="00942F2C"/>
    <w:rsid w:val="00975A79"/>
    <w:rsid w:val="009B153E"/>
    <w:rsid w:val="009B34FE"/>
    <w:rsid w:val="009B6C88"/>
    <w:rsid w:val="009D5504"/>
    <w:rsid w:val="00A02180"/>
    <w:rsid w:val="00A021EC"/>
    <w:rsid w:val="00A22278"/>
    <w:rsid w:val="00A42CAE"/>
    <w:rsid w:val="00A47C15"/>
    <w:rsid w:val="00A64FF5"/>
    <w:rsid w:val="00AD1B61"/>
    <w:rsid w:val="00AD3B06"/>
    <w:rsid w:val="00B40517"/>
    <w:rsid w:val="00B43D65"/>
    <w:rsid w:val="00B5620F"/>
    <w:rsid w:val="00B657FA"/>
    <w:rsid w:val="00B65B8B"/>
    <w:rsid w:val="00B6615C"/>
    <w:rsid w:val="00BA1CDA"/>
    <w:rsid w:val="00BA5049"/>
    <w:rsid w:val="00BB1062"/>
    <w:rsid w:val="00BC1169"/>
    <w:rsid w:val="00BD0448"/>
    <w:rsid w:val="00BD4A01"/>
    <w:rsid w:val="00BE59FF"/>
    <w:rsid w:val="00BE620D"/>
    <w:rsid w:val="00BF1DCC"/>
    <w:rsid w:val="00C05B16"/>
    <w:rsid w:val="00C14A8F"/>
    <w:rsid w:val="00C40207"/>
    <w:rsid w:val="00C41047"/>
    <w:rsid w:val="00C60987"/>
    <w:rsid w:val="00C61DCB"/>
    <w:rsid w:val="00C86986"/>
    <w:rsid w:val="00C9226D"/>
    <w:rsid w:val="00C93252"/>
    <w:rsid w:val="00C94F8D"/>
    <w:rsid w:val="00C967F0"/>
    <w:rsid w:val="00CA1345"/>
    <w:rsid w:val="00CA41EF"/>
    <w:rsid w:val="00CB3945"/>
    <w:rsid w:val="00CF1D77"/>
    <w:rsid w:val="00CF209D"/>
    <w:rsid w:val="00CF72AE"/>
    <w:rsid w:val="00D507E5"/>
    <w:rsid w:val="00D51EA1"/>
    <w:rsid w:val="00D57EAB"/>
    <w:rsid w:val="00D933B7"/>
    <w:rsid w:val="00DE00B2"/>
    <w:rsid w:val="00DF5CC1"/>
    <w:rsid w:val="00E1390D"/>
    <w:rsid w:val="00E32F40"/>
    <w:rsid w:val="00E34C05"/>
    <w:rsid w:val="00E4326F"/>
    <w:rsid w:val="00E47A17"/>
    <w:rsid w:val="00E53730"/>
    <w:rsid w:val="00E66439"/>
    <w:rsid w:val="00E86455"/>
    <w:rsid w:val="00E95870"/>
    <w:rsid w:val="00EA099B"/>
    <w:rsid w:val="00EA2A11"/>
    <w:rsid w:val="00EB29FE"/>
    <w:rsid w:val="00EE28A7"/>
    <w:rsid w:val="00EF1E3E"/>
    <w:rsid w:val="00EF788C"/>
    <w:rsid w:val="00F32ADD"/>
    <w:rsid w:val="00F4400A"/>
    <w:rsid w:val="00F6383D"/>
    <w:rsid w:val="00F804E8"/>
    <w:rsid w:val="00F86988"/>
    <w:rsid w:val="00F947E8"/>
    <w:rsid w:val="00FA76A4"/>
    <w:rsid w:val="00FB3FAB"/>
    <w:rsid w:val="00FB6652"/>
    <w:rsid w:val="00FD5A2D"/>
    <w:rsid w:val="00FE12FF"/>
    <w:rsid w:val="00FE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06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8E7547-DE4D-4106-976C-B14F426B0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2025-07-10T15:21:00Z</dcterms:created>
  <dcterms:modified xsi:type="dcterms:W3CDTF">2025-07-10T15:21:00Z</dcterms:modified>
</cp:coreProperties>
</file>