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050" w:rsidRDefault="00850F26" w:rsidP="00850F26">
      <w:pPr>
        <w:bidi/>
        <w:spacing w:after="0" w:line="360" w:lineRule="auto"/>
        <w:rPr>
          <w:rFonts w:ascii="Tahoma" w:hAnsi="Tahoma" w:cs="Tahoma"/>
          <w:rtl/>
          <w:lang w:val="en-US" w:bidi="fa-IR"/>
        </w:rPr>
      </w:pPr>
      <w:r w:rsidRPr="00850F26">
        <w:rPr>
          <w:rFonts w:ascii="Tahoma" w:hAnsi="Tahoma" w:cs="Tahoma" w:hint="cs"/>
          <w:b/>
          <w:bCs/>
          <w:rtl/>
          <w:lang w:val="en-US" w:bidi="fa-IR"/>
        </w:rPr>
        <w:t>پرسش</w:t>
      </w:r>
      <w:r>
        <w:rPr>
          <w:rFonts w:ascii="Tahoma" w:hAnsi="Tahoma" w:cs="Tahoma" w:hint="cs"/>
          <w:b/>
          <w:bCs/>
          <w:rtl/>
          <w:lang w:val="en-US" w:bidi="fa-IR"/>
        </w:rPr>
        <w:t>2</w:t>
      </w:r>
      <w:r w:rsidRPr="00850F26">
        <w:rPr>
          <w:rFonts w:ascii="Tahoma" w:hAnsi="Tahoma" w:cs="Tahoma" w:hint="cs"/>
          <w:b/>
          <w:bCs/>
          <w:rtl/>
          <w:lang w:val="en-US" w:bidi="fa-IR"/>
        </w:rPr>
        <w:t>:</w:t>
      </w:r>
      <w:r>
        <w:rPr>
          <w:rFonts w:ascii="Tahoma" w:hAnsi="Tahoma" w:cs="Tahoma" w:hint="cs"/>
          <w:rtl/>
          <w:lang w:val="en-US" w:bidi="fa-IR"/>
        </w:rPr>
        <w:t xml:space="preserve"> </w:t>
      </w:r>
      <w:r w:rsidRPr="00850F26">
        <w:rPr>
          <w:rFonts w:ascii="Tahoma" w:hAnsi="Tahoma" w:cs="Tahoma"/>
          <w:rtl/>
          <w:lang w:val="en-US" w:bidi="fa-IR"/>
        </w:rPr>
        <w:t>هرچند هوشنگ ا</w:t>
      </w:r>
      <w:r w:rsidRPr="00850F26">
        <w:rPr>
          <w:rFonts w:ascii="Tahoma" w:hAnsi="Tahoma" w:cs="Tahoma" w:hint="cs"/>
          <w:rtl/>
          <w:lang w:val="en-US" w:bidi="fa-IR"/>
        </w:rPr>
        <w:t>ی</w:t>
      </w:r>
      <w:r w:rsidRPr="00850F26">
        <w:rPr>
          <w:rFonts w:ascii="Tahoma" w:hAnsi="Tahoma" w:cs="Tahoma" w:hint="eastAsia"/>
          <w:rtl/>
          <w:lang w:val="en-US" w:bidi="fa-IR"/>
        </w:rPr>
        <w:t>ران</w:t>
      </w:r>
      <w:r w:rsidRPr="00850F26">
        <w:rPr>
          <w:rFonts w:ascii="Tahoma" w:hAnsi="Tahoma" w:cs="Tahoma" w:hint="cs"/>
          <w:rtl/>
          <w:lang w:val="en-US" w:bidi="fa-IR"/>
        </w:rPr>
        <w:t>ی</w:t>
      </w:r>
      <w:r w:rsidRPr="00850F26">
        <w:rPr>
          <w:rFonts w:ascii="Tahoma" w:hAnsi="Tahoma" w:cs="Tahoma"/>
          <w:rtl/>
          <w:lang w:val="en-US" w:bidi="fa-IR"/>
        </w:rPr>
        <w:t xml:space="preserve"> هم‌عصر ن</w:t>
      </w:r>
      <w:r w:rsidRPr="00850F26">
        <w:rPr>
          <w:rFonts w:ascii="Tahoma" w:hAnsi="Tahoma" w:cs="Tahoma" w:hint="cs"/>
          <w:rtl/>
          <w:lang w:val="en-US" w:bidi="fa-IR"/>
        </w:rPr>
        <w:t>ی</w:t>
      </w:r>
      <w:r w:rsidRPr="00850F26">
        <w:rPr>
          <w:rFonts w:ascii="Tahoma" w:hAnsi="Tahoma" w:cs="Tahoma" w:hint="eastAsia"/>
          <w:rtl/>
          <w:lang w:val="en-US" w:bidi="fa-IR"/>
        </w:rPr>
        <w:t>ما</w:t>
      </w:r>
      <w:r w:rsidRPr="00850F26">
        <w:rPr>
          <w:rFonts w:ascii="Tahoma" w:hAnsi="Tahoma" w:cs="Tahoma"/>
          <w:rtl/>
          <w:lang w:val="en-US" w:bidi="fa-IR"/>
        </w:rPr>
        <w:t xml:space="preserve"> بود، اما مس</w:t>
      </w:r>
      <w:r w:rsidRPr="00850F26">
        <w:rPr>
          <w:rFonts w:ascii="Tahoma" w:hAnsi="Tahoma" w:cs="Tahoma" w:hint="cs"/>
          <w:rtl/>
          <w:lang w:val="en-US" w:bidi="fa-IR"/>
        </w:rPr>
        <w:t>ی</w:t>
      </w:r>
      <w:r w:rsidRPr="00850F26">
        <w:rPr>
          <w:rFonts w:ascii="Tahoma" w:hAnsi="Tahoma" w:cs="Tahoma" w:hint="eastAsia"/>
          <w:rtl/>
          <w:lang w:val="en-US" w:bidi="fa-IR"/>
        </w:rPr>
        <w:t>رش</w:t>
      </w:r>
      <w:r w:rsidRPr="00850F26">
        <w:rPr>
          <w:rFonts w:ascii="Tahoma" w:hAnsi="Tahoma" w:cs="Tahoma"/>
          <w:rtl/>
          <w:lang w:val="en-US" w:bidi="fa-IR"/>
        </w:rPr>
        <w:t xml:space="preserve"> در شعر و اند</w:t>
      </w:r>
      <w:r w:rsidRPr="00850F26">
        <w:rPr>
          <w:rFonts w:ascii="Tahoma" w:hAnsi="Tahoma" w:cs="Tahoma" w:hint="cs"/>
          <w:rtl/>
          <w:lang w:val="en-US" w:bidi="fa-IR"/>
        </w:rPr>
        <w:t>ی</w:t>
      </w:r>
      <w:r w:rsidRPr="00850F26">
        <w:rPr>
          <w:rFonts w:ascii="Tahoma" w:hAnsi="Tahoma" w:cs="Tahoma" w:hint="eastAsia"/>
          <w:rtl/>
          <w:lang w:val="en-US" w:bidi="fa-IR"/>
        </w:rPr>
        <w:t>شه</w:t>
      </w:r>
      <w:r w:rsidRPr="00850F26">
        <w:rPr>
          <w:rFonts w:ascii="Tahoma" w:hAnsi="Tahoma" w:cs="Tahoma"/>
          <w:rtl/>
          <w:lang w:val="en-US" w:bidi="fa-IR"/>
        </w:rPr>
        <w:t xml:space="preserve"> تفاوت بن</w:t>
      </w:r>
      <w:r w:rsidRPr="00850F26">
        <w:rPr>
          <w:rFonts w:ascii="Tahoma" w:hAnsi="Tahoma" w:cs="Tahoma" w:hint="cs"/>
          <w:rtl/>
          <w:lang w:val="en-US" w:bidi="fa-IR"/>
        </w:rPr>
        <w:t>ی</w:t>
      </w:r>
      <w:r w:rsidRPr="00850F26">
        <w:rPr>
          <w:rFonts w:ascii="Tahoma" w:hAnsi="Tahoma" w:cs="Tahoma" w:hint="eastAsia"/>
          <w:rtl/>
          <w:lang w:val="en-US" w:bidi="fa-IR"/>
        </w:rPr>
        <w:t>اد</w:t>
      </w:r>
      <w:r w:rsidRPr="00850F26">
        <w:rPr>
          <w:rFonts w:ascii="Tahoma" w:hAnsi="Tahoma" w:cs="Tahoma" w:hint="cs"/>
          <w:rtl/>
          <w:lang w:val="en-US" w:bidi="fa-IR"/>
        </w:rPr>
        <w:t>ی</w:t>
      </w:r>
      <w:r w:rsidRPr="00850F26">
        <w:rPr>
          <w:rFonts w:ascii="Tahoma" w:hAnsi="Tahoma" w:cs="Tahoma" w:hint="eastAsia"/>
          <w:rtl/>
          <w:lang w:val="en-US" w:bidi="fa-IR"/>
        </w:rPr>
        <w:t>ن</w:t>
      </w:r>
      <w:r w:rsidRPr="00850F26">
        <w:rPr>
          <w:rFonts w:ascii="Tahoma" w:hAnsi="Tahoma" w:cs="Tahoma" w:hint="cs"/>
          <w:rtl/>
          <w:lang w:val="en-US" w:bidi="fa-IR"/>
        </w:rPr>
        <w:t>ی</w:t>
      </w:r>
      <w:r w:rsidRPr="00850F26">
        <w:rPr>
          <w:rFonts w:ascii="Tahoma" w:hAnsi="Tahoma" w:cs="Tahoma"/>
          <w:rtl/>
          <w:lang w:val="en-US" w:bidi="fa-IR"/>
        </w:rPr>
        <w:t xml:space="preserve"> با او دارد.</w:t>
      </w:r>
      <w:r>
        <w:rPr>
          <w:rFonts w:ascii="Tahoma" w:hAnsi="Tahoma" w:cs="Tahoma" w:hint="cs"/>
          <w:rtl/>
          <w:lang w:val="en-US" w:bidi="fa-IR"/>
        </w:rPr>
        <w:t xml:space="preserve"> </w:t>
      </w:r>
      <w:r w:rsidRPr="00850F26">
        <w:rPr>
          <w:rFonts w:ascii="Tahoma" w:hAnsi="Tahoma" w:cs="Tahoma" w:hint="eastAsia"/>
          <w:rtl/>
          <w:lang w:val="en-US" w:bidi="fa-IR"/>
        </w:rPr>
        <w:t>ن</w:t>
      </w:r>
      <w:r w:rsidRPr="00850F26">
        <w:rPr>
          <w:rFonts w:ascii="Tahoma" w:hAnsi="Tahoma" w:cs="Tahoma" w:hint="cs"/>
          <w:rtl/>
          <w:lang w:val="en-US" w:bidi="fa-IR"/>
        </w:rPr>
        <w:t>ی</w:t>
      </w:r>
      <w:r w:rsidRPr="00850F26">
        <w:rPr>
          <w:rFonts w:ascii="Tahoma" w:hAnsi="Tahoma" w:cs="Tahoma" w:hint="eastAsia"/>
          <w:rtl/>
          <w:lang w:val="en-US" w:bidi="fa-IR"/>
        </w:rPr>
        <w:t>ما</w:t>
      </w:r>
      <w:r w:rsidRPr="00850F26">
        <w:rPr>
          <w:rFonts w:ascii="Tahoma" w:hAnsi="Tahoma" w:cs="Tahoma"/>
          <w:rtl/>
          <w:lang w:val="en-US" w:bidi="fa-IR"/>
        </w:rPr>
        <w:t xml:space="preserve"> ب</w:t>
      </w:r>
      <w:r w:rsidRPr="00850F26">
        <w:rPr>
          <w:rFonts w:ascii="Tahoma" w:hAnsi="Tahoma" w:cs="Tahoma" w:hint="cs"/>
          <w:rtl/>
          <w:lang w:val="en-US" w:bidi="fa-IR"/>
        </w:rPr>
        <w:t>ی</w:t>
      </w:r>
      <w:r w:rsidRPr="00850F26">
        <w:rPr>
          <w:rFonts w:ascii="Tahoma" w:hAnsi="Tahoma" w:cs="Tahoma" w:hint="eastAsia"/>
          <w:rtl/>
          <w:lang w:val="en-US" w:bidi="fa-IR"/>
        </w:rPr>
        <w:t>ش</w:t>
      </w:r>
      <w:r w:rsidRPr="00850F26">
        <w:rPr>
          <w:rFonts w:ascii="Tahoma" w:hAnsi="Tahoma" w:cs="Tahoma"/>
          <w:rtl/>
          <w:lang w:val="en-US" w:bidi="fa-IR"/>
        </w:rPr>
        <w:t xml:space="preserve"> از هر چ</w:t>
      </w:r>
      <w:r w:rsidRPr="00850F26">
        <w:rPr>
          <w:rFonts w:ascii="Tahoma" w:hAnsi="Tahoma" w:cs="Tahoma" w:hint="cs"/>
          <w:rtl/>
          <w:lang w:val="en-US" w:bidi="fa-IR"/>
        </w:rPr>
        <w:t>ی</w:t>
      </w:r>
      <w:r w:rsidRPr="00850F26">
        <w:rPr>
          <w:rFonts w:ascii="Tahoma" w:hAnsi="Tahoma" w:cs="Tahoma" w:hint="eastAsia"/>
          <w:rtl/>
          <w:lang w:val="en-US" w:bidi="fa-IR"/>
        </w:rPr>
        <w:t>ز</w:t>
      </w:r>
      <w:r w:rsidRPr="00850F26">
        <w:rPr>
          <w:rFonts w:ascii="Tahoma" w:hAnsi="Tahoma" w:cs="Tahoma"/>
          <w:rtl/>
          <w:lang w:val="en-US" w:bidi="fa-IR"/>
        </w:rPr>
        <w:t xml:space="preserve"> به دگرگون</w:t>
      </w:r>
      <w:r w:rsidRPr="00850F26">
        <w:rPr>
          <w:rFonts w:ascii="Tahoma" w:hAnsi="Tahoma" w:cs="Tahoma" w:hint="cs"/>
          <w:rtl/>
          <w:lang w:val="en-US" w:bidi="fa-IR"/>
        </w:rPr>
        <w:t>ی</w:t>
      </w:r>
      <w:r w:rsidRPr="00850F26">
        <w:rPr>
          <w:rFonts w:ascii="Tahoma" w:hAnsi="Tahoma" w:cs="Tahoma"/>
          <w:rtl/>
          <w:lang w:val="en-US" w:bidi="fa-IR"/>
        </w:rPr>
        <w:t xml:space="preserve"> فرم و زبان شعر م</w:t>
      </w:r>
      <w:r w:rsidRPr="00850F26">
        <w:rPr>
          <w:rFonts w:ascii="Tahoma" w:hAnsi="Tahoma" w:cs="Tahoma" w:hint="cs"/>
          <w:rtl/>
          <w:lang w:val="en-US" w:bidi="fa-IR"/>
        </w:rPr>
        <w:t>ی‌</w:t>
      </w:r>
      <w:r w:rsidRPr="00850F26">
        <w:rPr>
          <w:rFonts w:ascii="Tahoma" w:hAnsi="Tahoma" w:cs="Tahoma" w:hint="eastAsia"/>
          <w:rtl/>
          <w:lang w:val="en-US" w:bidi="fa-IR"/>
        </w:rPr>
        <w:t>اند</w:t>
      </w:r>
      <w:r w:rsidRPr="00850F26">
        <w:rPr>
          <w:rFonts w:ascii="Tahoma" w:hAnsi="Tahoma" w:cs="Tahoma" w:hint="cs"/>
          <w:rtl/>
          <w:lang w:val="en-US" w:bidi="fa-IR"/>
        </w:rPr>
        <w:t>ی</w:t>
      </w:r>
      <w:r w:rsidRPr="00850F26">
        <w:rPr>
          <w:rFonts w:ascii="Tahoma" w:hAnsi="Tahoma" w:cs="Tahoma" w:hint="eastAsia"/>
          <w:rtl/>
          <w:lang w:val="en-US" w:bidi="fa-IR"/>
        </w:rPr>
        <w:t>ش</w:t>
      </w:r>
      <w:r w:rsidRPr="00850F26">
        <w:rPr>
          <w:rFonts w:ascii="Tahoma" w:hAnsi="Tahoma" w:cs="Tahoma" w:hint="cs"/>
          <w:rtl/>
          <w:lang w:val="en-US" w:bidi="fa-IR"/>
        </w:rPr>
        <w:t>ی</w:t>
      </w:r>
      <w:r w:rsidRPr="00850F26">
        <w:rPr>
          <w:rFonts w:ascii="Tahoma" w:hAnsi="Tahoma" w:cs="Tahoma" w:hint="eastAsia"/>
          <w:rtl/>
          <w:lang w:val="en-US" w:bidi="fa-IR"/>
        </w:rPr>
        <w:t>د،</w:t>
      </w:r>
      <w:r w:rsidRPr="00850F26">
        <w:rPr>
          <w:rFonts w:ascii="Tahoma" w:hAnsi="Tahoma" w:cs="Tahoma"/>
          <w:rtl/>
          <w:lang w:val="en-US" w:bidi="fa-IR"/>
        </w:rPr>
        <w:t xml:space="preserve"> اما ا</w:t>
      </w:r>
      <w:r w:rsidRPr="00850F26">
        <w:rPr>
          <w:rFonts w:ascii="Tahoma" w:hAnsi="Tahoma" w:cs="Tahoma" w:hint="cs"/>
          <w:rtl/>
          <w:lang w:val="en-US" w:bidi="fa-IR"/>
        </w:rPr>
        <w:t>ی</w:t>
      </w:r>
      <w:r w:rsidRPr="00850F26">
        <w:rPr>
          <w:rFonts w:ascii="Tahoma" w:hAnsi="Tahoma" w:cs="Tahoma" w:hint="eastAsia"/>
          <w:rtl/>
          <w:lang w:val="en-US" w:bidi="fa-IR"/>
        </w:rPr>
        <w:t>ران</w:t>
      </w:r>
      <w:r w:rsidRPr="00850F26">
        <w:rPr>
          <w:rFonts w:ascii="Tahoma" w:hAnsi="Tahoma" w:cs="Tahoma" w:hint="cs"/>
          <w:rtl/>
          <w:lang w:val="en-US" w:bidi="fa-IR"/>
        </w:rPr>
        <w:t>ی</w:t>
      </w:r>
      <w:r w:rsidRPr="00850F26">
        <w:rPr>
          <w:rFonts w:ascii="Tahoma" w:hAnsi="Tahoma" w:cs="Tahoma"/>
          <w:rtl/>
          <w:lang w:val="en-US" w:bidi="fa-IR"/>
        </w:rPr>
        <w:t xml:space="preserve"> به‌نظر م</w:t>
      </w:r>
      <w:r w:rsidRPr="00850F26">
        <w:rPr>
          <w:rFonts w:ascii="Tahoma" w:hAnsi="Tahoma" w:cs="Tahoma" w:hint="cs"/>
          <w:rtl/>
          <w:lang w:val="en-US" w:bidi="fa-IR"/>
        </w:rPr>
        <w:t>ی‌</w:t>
      </w:r>
      <w:r w:rsidRPr="00850F26">
        <w:rPr>
          <w:rFonts w:ascii="Tahoma" w:hAnsi="Tahoma" w:cs="Tahoma" w:hint="eastAsia"/>
          <w:rtl/>
          <w:lang w:val="en-US" w:bidi="fa-IR"/>
        </w:rPr>
        <w:t>رسد</w:t>
      </w:r>
      <w:r w:rsidRPr="00850F26">
        <w:rPr>
          <w:rFonts w:ascii="Tahoma" w:hAnsi="Tahoma" w:cs="Tahoma"/>
          <w:rtl/>
          <w:lang w:val="en-US" w:bidi="fa-IR"/>
        </w:rPr>
        <w:t xml:space="preserve"> در پ</w:t>
      </w:r>
      <w:r w:rsidRPr="00850F26">
        <w:rPr>
          <w:rFonts w:ascii="Tahoma" w:hAnsi="Tahoma" w:cs="Tahoma" w:hint="cs"/>
          <w:rtl/>
          <w:lang w:val="en-US" w:bidi="fa-IR"/>
        </w:rPr>
        <w:t>ی</w:t>
      </w:r>
      <w:r w:rsidRPr="00850F26">
        <w:rPr>
          <w:rFonts w:ascii="Tahoma" w:hAnsi="Tahoma" w:cs="Tahoma"/>
          <w:rtl/>
          <w:lang w:val="en-US" w:bidi="fa-IR"/>
        </w:rPr>
        <w:t xml:space="preserve"> دگرگون</w:t>
      </w:r>
      <w:r w:rsidRPr="00850F26">
        <w:rPr>
          <w:rFonts w:ascii="Tahoma" w:hAnsi="Tahoma" w:cs="Tahoma" w:hint="cs"/>
          <w:rtl/>
          <w:lang w:val="en-US" w:bidi="fa-IR"/>
        </w:rPr>
        <w:t>یِ</w:t>
      </w:r>
      <w:r w:rsidRPr="00850F26">
        <w:rPr>
          <w:rFonts w:ascii="Tahoma" w:hAnsi="Tahoma" w:cs="Tahoma"/>
          <w:rtl/>
          <w:lang w:val="en-US" w:bidi="fa-IR"/>
        </w:rPr>
        <w:t xml:space="preserve"> نگاه انسان به هست</w:t>
      </w:r>
      <w:r w:rsidRPr="00850F26">
        <w:rPr>
          <w:rFonts w:ascii="Tahoma" w:hAnsi="Tahoma" w:cs="Tahoma" w:hint="cs"/>
          <w:rtl/>
          <w:lang w:val="en-US" w:bidi="fa-IR"/>
        </w:rPr>
        <w:t>ی</w:t>
      </w:r>
      <w:r w:rsidRPr="00850F26">
        <w:rPr>
          <w:rFonts w:ascii="Tahoma" w:hAnsi="Tahoma" w:cs="Tahoma"/>
          <w:rtl/>
          <w:lang w:val="en-US" w:bidi="fa-IR"/>
        </w:rPr>
        <w:t xml:space="preserve"> بود.</w:t>
      </w:r>
      <w:r>
        <w:rPr>
          <w:rFonts w:ascii="Tahoma" w:hAnsi="Tahoma" w:cs="Tahoma" w:hint="cs"/>
          <w:rtl/>
          <w:lang w:val="en-US" w:bidi="fa-IR"/>
        </w:rPr>
        <w:t xml:space="preserve"> </w:t>
      </w:r>
      <w:r w:rsidRPr="00850F26">
        <w:rPr>
          <w:rFonts w:ascii="Tahoma" w:hAnsi="Tahoma" w:cs="Tahoma" w:hint="eastAsia"/>
          <w:rtl/>
          <w:lang w:val="en-US" w:bidi="fa-IR"/>
        </w:rPr>
        <w:t>از</w:t>
      </w:r>
      <w:r w:rsidRPr="00850F26">
        <w:rPr>
          <w:rFonts w:ascii="Tahoma" w:hAnsi="Tahoma" w:cs="Tahoma"/>
          <w:rtl/>
          <w:lang w:val="en-US" w:bidi="fa-IR"/>
        </w:rPr>
        <w:t xml:space="preserve"> د</w:t>
      </w:r>
      <w:r w:rsidRPr="00850F26">
        <w:rPr>
          <w:rFonts w:ascii="Tahoma" w:hAnsi="Tahoma" w:cs="Tahoma" w:hint="cs"/>
          <w:rtl/>
          <w:lang w:val="en-US" w:bidi="fa-IR"/>
        </w:rPr>
        <w:t>ی</w:t>
      </w:r>
      <w:r w:rsidRPr="00850F26">
        <w:rPr>
          <w:rFonts w:ascii="Tahoma" w:hAnsi="Tahoma" w:cs="Tahoma" w:hint="eastAsia"/>
          <w:rtl/>
          <w:lang w:val="en-US" w:bidi="fa-IR"/>
        </w:rPr>
        <w:t>د</w:t>
      </w:r>
      <w:r w:rsidRPr="00850F26">
        <w:rPr>
          <w:rFonts w:ascii="Tahoma" w:hAnsi="Tahoma" w:cs="Tahoma"/>
          <w:rtl/>
          <w:lang w:val="en-US" w:bidi="fa-IR"/>
        </w:rPr>
        <w:t xml:space="preserve"> شما، تفاوت بن</w:t>
      </w:r>
      <w:r w:rsidRPr="00850F26">
        <w:rPr>
          <w:rFonts w:ascii="Tahoma" w:hAnsi="Tahoma" w:cs="Tahoma" w:hint="cs"/>
          <w:rtl/>
          <w:lang w:val="en-US" w:bidi="fa-IR"/>
        </w:rPr>
        <w:t>ی</w:t>
      </w:r>
      <w:r w:rsidRPr="00850F26">
        <w:rPr>
          <w:rFonts w:ascii="Tahoma" w:hAnsi="Tahoma" w:cs="Tahoma" w:hint="eastAsia"/>
          <w:rtl/>
          <w:lang w:val="en-US" w:bidi="fa-IR"/>
        </w:rPr>
        <w:t>اد</w:t>
      </w:r>
      <w:r w:rsidRPr="00850F26">
        <w:rPr>
          <w:rFonts w:ascii="Tahoma" w:hAnsi="Tahoma" w:cs="Tahoma" w:hint="cs"/>
          <w:rtl/>
          <w:lang w:val="en-US" w:bidi="fa-IR"/>
        </w:rPr>
        <w:t>ی</w:t>
      </w:r>
      <w:r w:rsidRPr="00850F26">
        <w:rPr>
          <w:rFonts w:ascii="Tahoma" w:hAnsi="Tahoma" w:cs="Tahoma" w:hint="eastAsia"/>
          <w:rtl/>
          <w:lang w:val="en-US" w:bidi="fa-IR"/>
        </w:rPr>
        <w:t>ن</w:t>
      </w:r>
      <w:r w:rsidRPr="00850F26">
        <w:rPr>
          <w:rFonts w:ascii="Tahoma" w:hAnsi="Tahoma" w:cs="Tahoma"/>
          <w:rtl/>
          <w:lang w:val="en-US" w:bidi="fa-IR"/>
        </w:rPr>
        <w:t xml:space="preserve"> اند</w:t>
      </w:r>
      <w:r w:rsidRPr="00850F26">
        <w:rPr>
          <w:rFonts w:ascii="Tahoma" w:hAnsi="Tahoma" w:cs="Tahoma" w:hint="cs"/>
          <w:rtl/>
          <w:lang w:val="en-US" w:bidi="fa-IR"/>
        </w:rPr>
        <w:t>ی</w:t>
      </w:r>
      <w:r w:rsidRPr="00850F26">
        <w:rPr>
          <w:rFonts w:ascii="Tahoma" w:hAnsi="Tahoma" w:cs="Tahoma" w:hint="eastAsia"/>
          <w:rtl/>
          <w:lang w:val="en-US" w:bidi="fa-IR"/>
        </w:rPr>
        <w:t>شه‌</w:t>
      </w:r>
      <w:r w:rsidRPr="00850F26">
        <w:rPr>
          <w:rFonts w:ascii="Tahoma" w:hAnsi="Tahoma" w:cs="Tahoma" w:hint="cs"/>
          <w:rtl/>
          <w:lang w:val="en-US" w:bidi="fa-IR"/>
        </w:rPr>
        <w:t>ی</w:t>
      </w:r>
      <w:r w:rsidRPr="00850F26">
        <w:rPr>
          <w:rFonts w:ascii="Tahoma" w:hAnsi="Tahoma" w:cs="Tahoma"/>
          <w:rtl/>
          <w:lang w:val="en-US" w:bidi="fa-IR"/>
        </w:rPr>
        <w:t xml:space="preserve"> هوشنگ ا</w:t>
      </w:r>
      <w:r w:rsidRPr="00850F26">
        <w:rPr>
          <w:rFonts w:ascii="Tahoma" w:hAnsi="Tahoma" w:cs="Tahoma" w:hint="cs"/>
          <w:rtl/>
          <w:lang w:val="en-US" w:bidi="fa-IR"/>
        </w:rPr>
        <w:t>ی</w:t>
      </w:r>
      <w:r w:rsidRPr="00850F26">
        <w:rPr>
          <w:rFonts w:ascii="Tahoma" w:hAnsi="Tahoma" w:cs="Tahoma" w:hint="eastAsia"/>
          <w:rtl/>
          <w:lang w:val="en-US" w:bidi="fa-IR"/>
        </w:rPr>
        <w:t>ران</w:t>
      </w:r>
      <w:r w:rsidRPr="00850F26">
        <w:rPr>
          <w:rFonts w:ascii="Tahoma" w:hAnsi="Tahoma" w:cs="Tahoma" w:hint="cs"/>
          <w:rtl/>
          <w:lang w:val="en-US" w:bidi="fa-IR"/>
        </w:rPr>
        <w:t>ی</w:t>
      </w:r>
      <w:r w:rsidRPr="00850F26">
        <w:rPr>
          <w:rFonts w:ascii="Tahoma" w:hAnsi="Tahoma" w:cs="Tahoma"/>
          <w:rtl/>
          <w:lang w:val="en-US" w:bidi="fa-IR"/>
        </w:rPr>
        <w:t xml:space="preserve"> با نگرش ن</w:t>
      </w:r>
      <w:r w:rsidRPr="00850F26">
        <w:rPr>
          <w:rFonts w:ascii="Tahoma" w:hAnsi="Tahoma" w:cs="Tahoma" w:hint="cs"/>
          <w:rtl/>
          <w:lang w:val="en-US" w:bidi="fa-IR"/>
        </w:rPr>
        <w:t>ی</w:t>
      </w:r>
      <w:r w:rsidRPr="00850F26">
        <w:rPr>
          <w:rFonts w:ascii="Tahoma" w:hAnsi="Tahoma" w:cs="Tahoma" w:hint="eastAsia"/>
          <w:rtl/>
          <w:lang w:val="en-US" w:bidi="fa-IR"/>
        </w:rPr>
        <w:t>ما</w:t>
      </w:r>
      <w:r w:rsidRPr="00850F26">
        <w:rPr>
          <w:rFonts w:ascii="Tahoma" w:hAnsi="Tahoma" w:cs="Tahoma"/>
          <w:rtl/>
          <w:lang w:val="en-US" w:bidi="fa-IR"/>
        </w:rPr>
        <w:t xml:space="preserve"> در چ</w:t>
      </w:r>
      <w:r w:rsidRPr="00850F26">
        <w:rPr>
          <w:rFonts w:ascii="Tahoma" w:hAnsi="Tahoma" w:cs="Tahoma" w:hint="cs"/>
          <w:rtl/>
          <w:lang w:val="en-US" w:bidi="fa-IR"/>
        </w:rPr>
        <w:t>ی</w:t>
      </w:r>
      <w:r w:rsidRPr="00850F26">
        <w:rPr>
          <w:rFonts w:ascii="Tahoma" w:hAnsi="Tahoma" w:cs="Tahoma" w:hint="eastAsia"/>
          <w:rtl/>
          <w:lang w:val="en-US" w:bidi="fa-IR"/>
        </w:rPr>
        <w:t>ست؟</w:t>
      </w:r>
      <w:r>
        <w:rPr>
          <w:rFonts w:ascii="Tahoma" w:hAnsi="Tahoma" w:cs="Tahoma" w:hint="cs"/>
          <w:rtl/>
          <w:lang w:val="en-US" w:bidi="fa-IR"/>
        </w:rPr>
        <w:t xml:space="preserve"> </w:t>
      </w:r>
      <w:r w:rsidRPr="00850F26">
        <w:rPr>
          <w:rFonts w:ascii="Tahoma" w:hAnsi="Tahoma" w:cs="Tahoma" w:hint="eastAsia"/>
          <w:rtl/>
          <w:lang w:val="en-US" w:bidi="fa-IR"/>
        </w:rPr>
        <w:t>و</w:t>
      </w:r>
      <w:r w:rsidRPr="00850F26">
        <w:rPr>
          <w:rFonts w:ascii="Tahoma" w:hAnsi="Tahoma" w:cs="Tahoma"/>
          <w:rtl/>
          <w:lang w:val="en-US" w:bidi="fa-IR"/>
        </w:rPr>
        <w:t xml:space="preserve"> اگر بتوان گفت او گام</w:t>
      </w:r>
      <w:r w:rsidRPr="00850F26">
        <w:rPr>
          <w:rFonts w:ascii="Tahoma" w:hAnsi="Tahoma" w:cs="Tahoma" w:hint="cs"/>
          <w:rtl/>
          <w:lang w:val="en-US" w:bidi="fa-IR"/>
        </w:rPr>
        <w:t>ی</w:t>
      </w:r>
      <w:r w:rsidRPr="00850F26">
        <w:rPr>
          <w:rFonts w:ascii="Tahoma" w:hAnsi="Tahoma" w:cs="Tahoma"/>
          <w:rtl/>
          <w:lang w:val="en-US" w:bidi="fa-IR"/>
        </w:rPr>
        <w:t xml:space="preserve"> فراتر از ن</w:t>
      </w:r>
      <w:r w:rsidRPr="00850F26">
        <w:rPr>
          <w:rFonts w:ascii="Tahoma" w:hAnsi="Tahoma" w:cs="Tahoma" w:hint="cs"/>
          <w:rtl/>
          <w:lang w:val="en-US" w:bidi="fa-IR"/>
        </w:rPr>
        <w:t>ی</w:t>
      </w:r>
      <w:r w:rsidRPr="00850F26">
        <w:rPr>
          <w:rFonts w:ascii="Tahoma" w:hAnsi="Tahoma" w:cs="Tahoma" w:hint="eastAsia"/>
          <w:rtl/>
          <w:lang w:val="en-US" w:bidi="fa-IR"/>
        </w:rPr>
        <w:t>ما</w:t>
      </w:r>
      <w:r w:rsidRPr="00850F26">
        <w:rPr>
          <w:rFonts w:ascii="Tahoma" w:hAnsi="Tahoma" w:cs="Tahoma"/>
          <w:rtl/>
          <w:lang w:val="en-US" w:bidi="fa-IR"/>
        </w:rPr>
        <w:t xml:space="preserve"> برداشت، ا</w:t>
      </w:r>
      <w:r w:rsidRPr="00850F26">
        <w:rPr>
          <w:rFonts w:ascii="Tahoma" w:hAnsi="Tahoma" w:cs="Tahoma" w:hint="cs"/>
          <w:rtl/>
          <w:lang w:val="en-US" w:bidi="fa-IR"/>
        </w:rPr>
        <w:t>ی</w:t>
      </w:r>
      <w:r w:rsidRPr="00850F26">
        <w:rPr>
          <w:rFonts w:ascii="Tahoma" w:hAnsi="Tahoma" w:cs="Tahoma" w:hint="eastAsia"/>
          <w:rtl/>
          <w:lang w:val="en-US" w:bidi="fa-IR"/>
        </w:rPr>
        <w:t>ن</w:t>
      </w:r>
      <w:r w:rsidRPr="00850F26">
        <w:rPr>
          <w:rFonts w:ascii="Tahoma" w:hAnsi="Tahoma" w:cs="Tahoma"/>
          <w:rtl/>
          <w:lang w:val="en-US" w:bidi="fa-IR"/>
        </w:rPr>
        <w:t xml:space="preserve"> گام در چه سطح</w:t>
      </w:r>
      <w:r w:rsidRPr="00850F26">
        <w:rPr>
          <w:rFonts w:ascii="Tahoma" w:hAnsi="Tahoma" w:cs="Tahoma" w:hint="cs"/>
          <w:rtl/>
          <w:lang w:val="en-US" w:bidi="fa-IR"/>
        </w:rPr>
        <w:t>ی</w:t>
      </w:r>
      <w:r w:rsidRPr="00850F26">
        <w:rPr>
          <w:rFonts w:ascii="Tahoma" w:hAnsi="Tahoma" w:cs="Tahoma"/>
          <w:rtl/>
          <w:lang w:val="en-US" w:bidi="fa-IR"/>
        </w:rPr>
        <w:t xml:space="preserve"> بود؟</w:t>
      </w:r>
      <w:r>
        <w:rPr>
          <w:rFonts w:ascii="Tahoma" w:hAnsi="Tahoma" w:cs="Tahoma" w:hint="cs"/>
          <w:rtl/>
          <w:lang w:val="en-US" w:bidi="fa-IR"/>
        </w:rPr>
        <w:t xml:space="preserve"> </w:t>
      </w:r>
      <w:r w:rsidRPr="00850F26">
        <w:rPr>
          <w:rFonts w:ascii="Tahoma" w:hAnsi="Tahoma" w:cs="Tahoma" w:hint="eastAsia"/>
          <w:rtl/>
          <w:lang w:val="en-US" w:bidi="fa-IR"/>
        </w:rPr>
        <w:t>در</w:t>
      </w:r>
      <w:r w:rsidRPr="00850F26">
        <w:rPr>
          <w:rFonts w:ascii="Tahoma" w:hAnsi="Tahoma" w:cs="Tahoma"/>
          <w:rtl/>
          <w:lang w:val="en-US" w:bidi="fa-IR"/>
        </w:rPr>
        <w:t xml:space="preserve"> سطح فلسف</w:t>
      </w:r>
      <w:r w:rsidRPr="00850F26">
        <w:rPr>
          <w:rFonts w:ascii="Tahoma" w:hAnsi="Tahoma" w:cs="Tahoma" w:hint="cs"/>
          <w:rtl/>
          <w:lang w:val="en-US" w:bidi="fa-IR"/>
        </w:rPr>
        <w:t>ی</w:t>
      </w:r>
      <w:r w:rsidRPr="00850F26">
        <w:rPr>
          <w:rFonts w:ascii="Tahoma" w:hAnsi="Tahoma" w:cs="Tahoma"/>
          <w:rtl/>
          <w:lang w:val="en-US" w:bidi="fa-IR"/>
        </w:rPr>
        <w:t xml:space="preserve"> و هست</w:t>
      </w:r>
      <w:r w:rsidRPr="00850F26">
        <w:rPr>
          <w:rFonts w:ascii="Tahoma" w:hAnsi="Tahoma" w:cs="Tahoma" w:hint="cs"/>
          <w:rtl/>
          <w:lang w:val="en-US" w:bidi="fa-IR"/>
        </w:rPr>
        <w:t>ی‌</w:t>
      </w:r>
      <w:r w:rsidRPr="00850F26">
        <w:rPr>
          <w:rFonts w:ascii="Tahoma" w:hAnsi="Tahoma" w:cs="Tahoma" w:hint="eastAsia"/>
          <w:rtl/>
          <w:lang w:val="en-US" w:bidi="fa-IR"/>
        </w:rPr>
        <w:t>شناخت</w:t>
      </w:r>
      <w:r w:rsidRPr="00850F26">
        <w:rPr>
          <w:rFonts w:ascii="Tahoma" w:hAnsi="Tahoma" w:cs="Tahoma" w:hint="cs"/>
          <w:rtl/>
          <w:lang w:val="en-US" w:bidi="fa-IR"/>
        </w:rPr>
        <w:t>یِ</w:t>
      </w:r>
      <w:r w:rsidRPr="00850F26">
        <w:rPr>
          <w:rFonts w:ascii="Tahoma" w:hAnsi="Tahoma" w:cs="Tahoma"/>
          <w:rtl/>
          <w:lang w:val="en-US" w:bidi="fa-IR"/>
        </w:rPr>
        <w:t xml:space="preserve"> شعر، در نوع نگاه به زبان و ناخودآگاه، </w:t>
      </w:r>
      <w:r w:rsidRPr="00850F26">
        <w:rPr>
          <w:rFonts w:ascii="Tahoma" w:hAnsi="Tahoma" w:cs="Tahoma" w:hint="cs"/>
          <w:rtl/>
          <w:lang w:val="en-US" w:bidi="fa-IR"/>
        </w:rPr>
        <w:t>ی</w:t>
      </w:r>
      <w:r w:rsidRPr="00850F26">
        <w:rPr>
          <w:rFonts w:ascii="Tahoma" w:hAnsi="Tahoma" w:cs="Tahoma" w:hint="eastAsia"/>
          <w:rtl/>
          <w:lang w:val="en-US" w:bidi="fa-IR"/>
        </w:rPr>
        <w:t>ا</w:t>
      </w:r>
      <w:r w:rsidRPr="00850F26">
        <w:rPr>
          <w:rFonts w:ascii="Tahoma" w:hAnsi="Tahoma" w:cs="Tahoma"/>
          <w:rtl/>
          <w:lang w:val="en-US" w:bidi="fa-IR"/>
        </w:rPr>
        <w:t xml:space="preserve"> در جا</w:t>
      </w:r>
      <w:r w:rsidRPr="00850F26">
        <w:rPr>
          <w:rFonts w:ascii="Tahoma" w:hAnsi="Tahoma" w:cs="Tahoma" w:hint="cs"/>
          <w:rtl/>
          <w:lang w:val="en-US" w:bidi="fa-IR"/>
        </w:rPr>
        <w:t>ی</w:t>
      </w:r>
      <w:r w:rsidRPr="00850F26">
        <w:rPr>
          <w:rFonts w:ascii="Tahoma" w:hAnsi="Tahoma" w:cs="Tahoma" w:hint="eastAsia"/>
          <w:rtl/>
          <w:lang w:val="en-US" w:bidi="fa-IR"/>
        </w:rPr>
        <w:t>گاه</w:t>
      </w:r>
      <w:r w:rsidRPr="00850F26">
        <w:rPr>
          <w:rFonts w:ascii="Tahoma" w:hAnsi="Tahoma" w:cs="Tahoma"/>
          <w:rtl/>
          <w:lang w:val="en-US" w:bidi="fa-IR"/>
        </w:rPr>
        <w:t xml:space="preserve"> شاعر به‌مثابه آفر</w:t>
      </w:r>
      <w:r w:rsidRPr="00850F26">
        <w:rPr>
          <w:rFonts w:ascii="Tahoma" w:hAnsi="Tahoma" w:cs="Tahoma" w:hint="cs"/>
          <w:rtl/>
          <w:lang w:val="en-US" w:bidi="fa-IR"/>
        </w:rPr>
        <w:t>ی</w:t>
      </w:r>
      <w:r w:rsidRPr="00850F26">
        <w:rPr>
          <w:rFonts w:ascii="Tahoma" w:hAnsi="Tahoma" w:cs="Tahoma" w:hint="eastAsia"/>
          <w:rtl/>
          <w:lang w:val="en-US" w:bidi="fa-IR"/>
        </w:rPr>
        <w:t>ننده‌</w:t>
      </w:r>
      <w:r w:rsidRPr="00850F26">
        <w:rPr>
          <w:rFonts w:ascii="Tahoma" w:hAnsi="Tahoma" w:cs="Tahoma" w:hint="cs"/>
          <w:rtl/>
          <w:lang w:val="en-US" w:bidi="fa-IR"/>
        </w:rPr>
        <w:t>ی</w:t>
      </w:r>
      <w:r w:rsidRPr="00850F26">
        <w:rPr>
          <w:rFonts w:ascii="Tahoma" w:hAnsi="Tahoma" w:cs="Tahoma"/>
          <w:rtl/>
          <w:lang w:val="en-US" w:bidi="fa-IR"/>
        </w:rPr>
        <w:t xml:space="preserve"> جهان؟</w:t>
      </w:r>
    </w:p>
    <w:p w:rsidR="00982A8F" w:rsidRDefault="00850F26" w:rsidP="00982A8F">
      <w:pPr>
        <w:bidi/>
        <w:spacing w:after="0" w:line="360" w:lineRule="auto"/>
        <w:rPr>
          <w:rFonts w:ascii="Tahoma" w:hAnsi="Tahoma" w:cs="Tahoma"/>
          <w:rtl/>
          <w:lang w:val="en-US" w:bidi="fa-IR"/>
        </w:rPr>
      </w:pPr>
      <w:r w:rsidRPr="00982A8F">
        <w:rPr>
          <w:rFonts w:ascii="Tahoma" w:hAnsi="Tahoma" w:cs="Tahoma" w:hint="cs"/>
          <w:b/>
          <w:bCs/>
          <w:rtl/>
          <w:lang w:val="en-US" w:bidi="fa-IR"/>
        </w:rPr>
        <w:t xml:space="preserve">پاسخ 2: </w:t>
      </w:r>
      <w:r>
        <w:rPr>
          <w:rFonts w:ascii="Tahoma" w:hAnsi="Tahoma" w:cs="Tahoma" w:hint="cs"/>
          <w:rtl/>
          <w:lang w:val="en-US" w:bidi="fa-IR"/>
        </w:rPr>
        <w:t xml:space="preserve">جناب محمدی! شما همچنان </w:t>
      </w:r>
      <w:r w:rsidR="00982A8F">
        <w:rPr>
          <w:rFonts w:ascii="Tahoma" w:hAnsi="Tahoma" w:cs="Tahoma" w:hint="cs"/>
          <w:rtl/>
          <w:lang w:val="en-US" w:bidi="fa-IR"/>
        </w:rPr>
        <w:t>پرسش اول تان را بصورتی دیگر مطرح</w:t>
      </w:r>
      <w:r>
        <w:rPr>
          <w:rFonts w:ascii="Tahoma" w:hAnsi="Tahoma" w:cs="Tahoma" w:hint="cs"/>
          <w:rtl/>
          <w:lang w:val="en-US" w:bidi="fa-IR"/>
        </w:rPr>
        <w:t xml:space="preserve"> می کنید و پاسخ من هم جز آنچه گفتم نیست. صریح شاید باید بگویم: من هوشنگ ایرانی را متفکری در خور توجه نمی بینم حال آنکه، بر خلاف نظر شما، نیمایوشیج را بشارت دهندهء یک جهان بینی نو  می دانم. نیمای جوان در آغار قرن بیستم می سرود که: «حافظا! این چه کید و دروغی است / کز زبان می و چام و ساقی است؟ // نالی ار تا ابد، باورم نیست / که برآن عشق بازی که باقی است// من بر آن عاشقم که رونده است»</w:t>
      </w:r>
      <w:r w:rsidR="00982A8F">
        <w:rPr>
          <w:rFonts w:ascii="Tahoma" w:hAnsi="Tahoma" w:cs="Tahoma" w:hint="cs"/>
          <w:rtl/>
          <w:lang w:val="en-US" w:bidi="fa-IR"/>
        </w:rPr>
        <w:t>؛</w:t>
      </w:r>
      <w:r>
        <w:rPr>
          <w:rFonts w:ascii="Tahoma" w:hAnsi="Tahoma" w:cs="Tahoma" w:hint="cs"/>
          <w:rtl/>
          <w:lang w:val="en-US" w:bidi="fa-IR"/>
        </w:rPr>
        <w:t xml:space="preserve"> و از این طریق از طلیعه</w:t>
      </w:r>
      <w:r w:rsidR="00982A8F">
        <w:rPr>
          <w:rFonts w:ascii="Tahoma" w:hAnsi="Tahoma" w:cs="Tahoma" w:hint="cs"/>
          <w:rtl/>
          <w:lang w:val="en-US" w:bidi="fa-IR"/>
        </w:rPr>
        <w:t>ء</w:t>
      </w:r>
      <w:r>
        <w:rPr>
          <w:rFonts w:ascii="Tahoma" w:hAnsi="Tahoma" w:cs="Tahoma" w:hint="cs"/>
          <w:rtl/>
          <w:lang w:val="en-US" w:bidi="fa-IR"/>
        </w:rPr>
        <w:t xml:space="preserve"> تفکر نو در </w:t>
      </w:r>
      <w:r w:rsidR="00982A8F">
        <w:rPr>
          <w:rFonts w:ascii="Tahoma" w:hAnsi="Tahoma" w:cs="Tahoma" w:hint="cs"/>
          <w:rtl/>
          <w:lang w:val="en-US" w:bidi="fa-IR"/>
        </w:rPr>
        <w:t xml:space="preserve">جهان بینی </w:t>
      </w:r>
      <w:r>
        <w:rPr>
          <w:rFonts w:ascii="Tahoma" w:hAnsi="Tahoma" w:cs="Tahoma" w:hint="cs"/>
          <w:rtl/>
          <w:lang w:val="en-US" w:bidi="fa-IR"/>
        </w:rPr>
        <w:t>ایرانی خبر می داد. حال آنکه در کار هوشنگ ایرانی</w:t>
      </w:r>
      <w:r w:rsidR="00982A8F">
        <w:rPr>
          <w:rFonts w:ascii="Tahoma" w:hAnsi="Tahoma" w:cs="Tahoma" w:hint="cs"/>
          <w:rtl/>
          <w:lang w:val="en-US" w:bidi="fa-IR"/>
        </w:rPr>
        <w:t xml:space="preserve"> -</w:t>
      </w:r>
      <w:r>
        <w:rPr>
          <w:rFonts w:ascii="Tahoma" w:hAnsi="Tahoma" w:cs="Tahoma" w:hint="cs"/>
          <w:rtl/>
          <w:lang w:val="en-US" w:bidi="fa-IR"/>
        </w:rPr>
        <w:t xml:space="preserve"> اگر هم نشانه ای از تفکری باشد</w:t>
      </w:r>
      <w:r w:rsidR="00982A8F">
        <w:rPr>
          <w:rFonts w:ascii="Tahoma" w:hAnsi="Tahoma" w:cs="Tahoma" w:hint="cs"/>
          <w:rtl/>
          <w:lang w:val="en-US" w:bidi="fa-IR"/>
        </w:rPr>
        <w:t xml:space="preserve"> </w:t>
      </w:r>
      <w:r w:rsidR="00982A8F">
        <w:rPr>
          <w:rFonts w:ascii="Tahoma" w:hAnsi="Tahoma" w:cs="Tahoma"/>
          <w:rtl/>
          <w:lang w:val="en-US" w:bidi="fa-IR"/>
        </w:rPr>
        <w:t>–</w:t>
      </w:r>
      <w:r w:rsidR="00982A8F">
        <w:rPr>
          <w:rFonts w:ascii="Tahoma" w:hAnsi="Tahoma" w:cs="Tahoma" w:hint="cs"/>
          <w:rtl/>
          <w:lang w:val="en-US" w:bidi="fa-IR"/>
        </w:rPr>
        <w:t xml:space="preserve"> این کار</w:t>
      </w:r>
      <w:r>
        <w:rPr>
          <w:rFonts w:ascii="Tahoma" w:hAnsi="Tahoma" w:cs="Tahoma" w:hint="cs"/>
          <w:rtl/>
          <w:lang w:val="en-US" w:bidi="fa-IR"/>
        </w:rPr>
        <w:t xml:space="preserve"> حکم رحعت به گذشته ای را  دارد که میراث اش به</w:t>
      </w:r>
      <w:r w:rsidR="00982A8F">
        <w:rPr>
          <w:rFonts w:ascii="Tahoma" w:hAnsi="Tahoma" w:cs="Tahoma" w:hint="cs"/>
          <w:rtl/>
          <w:lang w:val="en-US" w:bidi="fa-IR"/>
        </w:rPr>
        <w:t xml:space="preserve"> پوچی مندرج در</w:t>
      </w:r>
      <w:r>
        <w:rPr>
          <w:rFonts w:ascii="Tahoma" w:hAnsi="Tahoma" w:cs="Tahoma" w:hint="cs"/>
          <w:rtl/>
          <w:lang w:val="en-US" w:bidi="fa-IR"/>
        </w:rPr>
        <w:t xml:space="preserve"> شعر ی</w:t>
      </w:r>
      <w:r w:rsidR="00514471">
        <w:rPr>
          <w:rFonts w:ascii="Tahoma" w:hAnsi="Tahoma" w:cs="Tahoma" w:hint="cs"/>
          <w:rtl/>
          <w:lang w:val="en-US" w:bidi="fa-IR"/>
        </w:rPr>
        <w:t xml:space="preserve">دالله رؤیائی و شعر حجم می کشد. </w:t>
      </w:r>
      <w:bookmarkStart w:id="0" w:name="_GoBack"/>
      <w:bookmarkEnd w:id="0"/>
    </w:p>
    <w:p w:rsidR="00850F26" w:rsidRDefault="00982A8F" w:rsidP="00982A8F">
      <w:pPr>
        <w:bidi/>
        <w:spacing w:after="0" w:line="360" w:lineRule="auto"/>
        <w:ind w:firstLine="720"/>
        <w:rPr>
          <w:rFonts w:ascii="Tahoma" w:hAnsi="Tahoma" w:cs="Tahoma"/>
          <w:rtl/>
          <w:lang w:val="en-US" w:bidi="fa-IR"/>
        </w:rPr>
      </w:pPr>
      <w:r>
        <w:rPr>
          <w:rFonts w:ascii="Tahoma" w:hAnsi="Tahoma" w:cs="Tahoma" w:hint="cs"/>
          <w:rtl/>
          <w:lang w:val="en-US" w:bidi="fa-IR"/>
        </w:rPr>
        <w:t>ب</w:t>
      </w:r>
      <w:r w:rsidR="00850F26">
        <w:rPr>
          <w:rFonts w:ascii="Tahoma" w:hAnsi="Tahoma" w:cs="Tahoma" w:hint="cs"/>
          <w:rtl/>
          <w:lang w:val="en-US" w:bidi="fa-IR"/>
        </w:rPr>
        <w:t>نا براین</w:t>
      </w:r>
      <w:r>
        <w:rPr>
          <w:rFonts w:ascii="Tahoma" w:hAnsi="Tahoma" w:cs="Tahoma" w:hint="cs"/>
          <w:rtl/>
          <w:lang w:val="en-US" w:bidi="fa-IR"/>
        </w:rPr>
        <w:t>،</w:t>
      </w:r>
      <w:r w:rsidR="00850F26">
        <w:rPr>
          <w:rFonts w:ascii="Tahoma" w:hAnsi="Tahoma" w:cs="Tahoma" w:hint="cs"/>
          <w:rtl/>
          <w:lang w:val="en-US" w:bidi="fa-IR"/>
        </w:rPr>
        <w:t xml:space="preserve"> پاسخ من به شما آن است که با شما هم انیشه نیستم و باور ندارم که، بقول شما، «</w:t>
      </w:r>
      <w:r w:rsidR="00850F26" w:rsidRPr="00850F26">
        <w:rPr>
          <w:rFonts w:ascii="Tahoma" w:hAnsi="Tahoma" w:cs="Tahoma" w:hint="eastAsia"/>
          <w:rtl/>
          <w:lang w:val="en-US" w:bidi="fa-IR"/>
        </w:rPr>
        <w:t>ن</w:t>
      </w:r>
      <w:r w:rsidR="00850F26" w:rsidRPr="00850F26">
        <w:rPr>
          <w:rFonts w:ascii="Tahoma" w:hAnsi="Tahoma" w:cs="Tahoma" w:hint="cs"/>
          <w:rtl/>
          <w:lang w:val="en-US" w:bidi="fa-IR"/>
        </w:rPr>
        <w:t>ی</w:t>
      </w:r>
      <w:r w:rsidR="00850F26" w:rsidRPr="00850F26">
        <w:rPr>
          <w:rFonts w:ascii="Tahoma" w:hAnsi="Tahoma" w:cs="Tahoma" w:hint="eastAsia"/>
          <w:rtl/>
          <w:lang w:val="en-US" w:bidi="fa-IR"/>
        </w:rPr>
        <w:t>ما</w:t>
      </w:r>
      <w:r w:rsidR="00850F26" w:rsidRPr="00850F26">
        <w:rPr>
          <w:rFonts w:ascii="Tahoma" w:hAnsi="Tahoma" w:cs="Tahoma"/>
          <w:rtl/>
          <w:lang w:val="en-US" w:bidi="fa-IR"/>
        </w:rPr>
        <w:t xml:space="preserve"> ب</w:t>
      </w:r>
      <w:r w:rsidR="00850F26" w:rsidRPr="00850F26">
        <w:rPr>
          <w:rFonts w:ascii="Tahoma" w:hAnsi="Tahoma" w:cs="Tahoma" w:hint="cs"/>
          <w:rtl/>
          <w:lang w:val="en-US" w:bidi="fa-IR"/>
        </w:rPr>
        <w:t>ی</w:t>
      </w:r>
      <w:r w:rsidR="00850F26" w:rsidRPr="00850F26">
        <w:rPr>
          <w:rFonts w:ascii="Tahoma" w:hAnsi="Tahoma" w:cs="Tahoma" w:hint="eastAsia"/>
          <w:rtl/>
          <w:lang w:val="en-US" w:bidi="fa-IR"/>
        </w:rPr>
        <w:t>ش</w:t>
      </w:r>
      <w:r w:rsidR="00850F26" w:rsidRPr="00850F26">
        <w:rPr>
          <w:rFonts w:ascii="Tahoma" w:hAnsi="Tahoma" w:cs="Tahoma"/>
          <w:rtl/>
          <w:lang w:val="en-US" w:bidi="fa-IR"/>
        </w:rPr>
        <w:t xml:space="preserve"> از هر چ</w:t>
      </w:r>
      <w:r w:rsidR="00850F26" w:rsidRPr="00850F26">
        <w:rPr>
          <w:rFonts w:ascii="Tahoma" w:hAnsi="Tahoma" w:cs="Tahoma" w:hint="cs"/>
          <w:rtl/>
          <w:lang w:val="en-US" w:bidi="fa-IR"/>
        </w:rPr>
        <w:t>ی</w:t>
      </w:r>
      <w:r w:rsidR="00850F26" w:rsidRPr="00850F26">
        <w:rPr>
          <w:rFonts w:ascii="Tahoma" w:hAnsi="Tahoma" w:cs="Tahoma" w:hint="eastAsia"/>
          <w:rtl/>
          <w:lang w:val="en-US" w:bidi="fa-IR"/>
        </w:rPr>
        <w:t>ز</w:t>
      </w:r>
      <w:r w:rsidR="00850F26" w:rsidRPr="00850F26">
        <w:rPr>
          <w:rFonts w:ascii="Tahoma" w:hAnsi="Tahoma" w:cs="Tahoma"/>
          <w:rtl/>
          <w:lang w:val="en-US" w:bidi="fa-IR"/>
        </w:rPr>
        <w:t xml:space="preserve"> به دگرگون</w:t>
      </w:r>
      <w:r w:rsidR="00850F26" w:rsidRPr="00850F26">
        <w:rPr>
          <w:rFonts w:ascii="Tahoma" w:hAnsi="Tahoma" w:cs="Tahoma" w:hint="cs"/>
          <w:rtl/>
          <w:lang w:val="en-US" w:bidi="fa-IR"/>
        </w:rPr>
        <w:t>ی</w:t>
      </w:r>
      <w:r w:rsidR="00850F26" w:rsidRPr="00850F26">
        <w:rPr>
          <w:rFonts w:ascii="Tahoma" w:hAnsi="Tahoma" w:cs="Tahoma"/>
          <w:rtl/>
          <w:lang w:val="en-US" w:bidi="fa-IR"/>
        </w:rPr>
        <w:t xml:space="preserve"> فرم و زبان شعر م</w:t>
      </w:r>
      <w:r w:rsidR="00850F26" w:rsidRPr="00850F26">
        <w:rPr>
          <w:rFonts w:ascii="Tahoma" w:hAnsi="Tahoma" w:cs="Tahoma" w:hint="cs"/>
          <w:rtl/>
          <w:lang w:val="en-US" w:bidi="fa-IR"/>
        </w:rPr>
        <w:t>ی‌</w:t>
      </w:r>
      <w:r w:rsidR="00850F26" w:rsidRPr="00850F26">
        <w:rPr>
          <w:rFonts w:ascii="Tahoma" w:hAnsi="Tahoma" w:cs="Tahoma" w:hint="eastAsia"/>
          <w:rtl/>
          <w:lang w:val="en-US" w:bidi="fa-IR"/>
        </w:rPr>
        <w:t>اند</w:t>
      </w:r>
      <w:r w:rsidR="00850F26" w:rsidRPr="00850F26">
        <w:rPr>
          <w:rFonts w:ascii="Tahoma" w:hAnsi="Tahoma" w:cs="Tahoma" w:hint="cs"/>
          <w:rtl/>
          <w:lang w:val="en-US" w:bidi="fa-IR"/>
        </w:rPr>
        <w:t>ی</w:t>
      </w:r>
      <w:r w:rsidR="00850F26" w:rsidRPr="00850F26">
        <w:rPr>
          <w:rFonts w:ascii="Tahoma" w:hAnsi="Tahoma" w:cs="Tahoma" w:hint="eastAsia"/>
          <w:rtl/>
          <w:lang w:val="en-US" w:bidi="fa-IR"/>
        </w:rPr>
        <w:t>ش</w:t>
      </w:r>
      <w:r w:rsidR="00850F26" w:rsidRPr="00850F26">
        <w:rPr>
          <w:rFonts w:ascii="Tahoma" w:hAnsi="Tahoma" w:cs="Tahoma" w:hint="cs"/>
          <w:rtl/>
          <w:lang w:val="en-US" w:bidi="fa-IR"/>
        </w:rPr>
        <w:t>ی</w:t>
      </w:r>
      <w:r w:rsidR="00850F26" w:rsidRPr="00850F26">
        <w:rPr>
          <w:rFonts w:ascii="Tahoma" w:hAnsi="Tahoma" w:cs="Tahoma" w:hint="eastAsia"/>
          <w:rtl/>
          <w:lang w:val="en-US" w:bidi="fa-IR"/>
        </w:rPr>
        <w:t>د،</w:t>
      </w:r>
      <w:r w:rsidR="00850F26" w:rsidRPr="00850F26">
        <w:rPr>
          <w:rFonts w:ascii="Tahoma" w:hAnsi="Tahoma" w:cs="Tahoma"/>
          <w:rtl/>
          <w:lang w:val="en-US" w:bidi="fa-IR"/>
        </w:rPr>
        <w:t xml:space="preserve"> اما ا</w:t>
      </w:r>
      <w:r w:rsidR="00850F26" w:rsidRPr="00850F26">
        <w:rPr>
          <w:rFonts w:ascii="Tahoma" w:hAnsi="Tahoma" w:cs="Tahoma" w:hint="cs"/>
          <w:rtl/>
          <w:lang w:val="en-US" w:bidi="fa-IR"/>
        </w:rPr>
        <w:t>ی</w:t>
      </w:r>
      <w:r w:rsidR="00850F26" w:rsidRPr="00850F26">
        <w:rPr>
          <w:rFonts w:ascii="Tahoma" w:hAnsi="Tahoma" w:cs="Tahoma" w:hint="eastAsia"/>
          <w:rtl/>
          <w:lang w:val="en-US" w:bidi="fa-IR"/>
        </w:rPr>
        <w:t>ران</w:t>
      </w:r>
      <w:r w:rsidR="00850F26" w:rsidRPr="00850F26">
        <w:rPr>
          <w:rFonts w:ascii="Tahoma" w:hAnsi="Tahoma" w:cs="Tahoma" w:hint="cs"/>
          <w:rtl/>
          <w:lang w:val="en-US" w:bidi="fa-IR"/>
        </w:rPr>
        <w:t>ی</w:t>
      </w:r>
      <w:r w:rsidR="00850F26" w:rsidRPr="00850F26">
        <w:rPr>
          <w:rFonts w:ascii="Tahoma" w:hAnsi="Tahoma" w:cs="Tahoma"/>
          <w:rtl/>
          <w:lang w:val="en-US" w:bidi="fa-IR"/>
        </w:rPr>
        <w:t xml:space="preserve"> به‌نظر م</w:t>
      </w:r>
      <w:r w:rsidR="00850F26" w:rsidRPr="00850F26">
        <w:rPr>
          <w:rFonts w:ascii="Tahoma" w:hAnsi="Tahoma" w:cs="Tahoma" w:hint="cs"/>
          <w:rtl/>
          <w:lang w:val="en-US" w:bidi="fa-IR"/>
        </w:rPr>
        <w:t>ی‌</w:t>
      </w:r>
      <w:r w:rsidR="00850F26" w:rsidRPr="00850F26">
        <w:rPr>
          <w:rFonts w:ascii="Tahoma" w:hAnsi="Tahoma" w:cs="Tahoma" w:hint="eastAsia"/>
          <w:rtl/>
          <w:lang w:val="en-US" w:bidi="fa-IR"/>
        </w:rPr>
        <w:t>رسد</w:t>
      </w:r>
      <w:r w:rsidR="00850F26" w:rsidRPr="00850F26">
        <w:rPr>
          <w:rFonts w:ascii="Tahoma" w:hAnsi="Tahoma" w:cs="Tahoma"/>
          <w:rtl/>
          <w:lang w:val="en-US" w:bidi="fa-IR"/>
        </w:rPr>
        <w:t xml:space="preserve"> در پ</w:t>
      </w:r>
      <w:r w:rsidR="00850F26" w:rsidRPr="00850F26">
        <w:rPr>
          <w:rFonts w:ascii="Tahoma" w:hAnsi="Tahoma" w:cs="Tahoma" w:hint="cs"/>
          <w:rtl/>
          <w:lang w:val="en-US" w:bidi="fa-IR"/>
        </w:rPr>
        <w:t>ی</w:t>
      </w:r>
      <w:r w:rsidR="00850F26" w:rsidRPr="00850F26">
        <w:rPr>
          <w:rFonts w:ascii="Tahoma" w:hAnsi="Tahoma" w:cs="Tahoma"/>
          <w:rtl/>
          <w:lang w:val="en-US" w:bidi="fa-IR"/>
        </w:rPr>
        <w:t xml:space="preserve"> دگرگون</w:t>
      </w:r>
      <w:r w:rsidR="00850F26" w:rsidRPr="00850F26">
        <w:rPr>
          <w:rFonts w:ascii="Tahoma" w:hAnsi="Tahoma" w:cs="Tahoma" w:hint="cs"/>
          <w:rtl/>
          <w:lang w:val="en-US" w:bidi="fa-IR"/>
        </w:rPr>
        <w:t>یِ</w:t>
      </w:r>
      <w:r w:rsidR="00850F26" w:rsidRPr="00850F26">
        <w:rPr>
          <w:rFonts w:ascii="Tahoma" w:hAnsi="Tahoma" w:cs="Tahoma"/>
          <w:rtl/>
          <w:lang w:val="en-US" w:bidi="fa-IR"/>
        </w:rPr>
        <w:t xml:space="preserve"> نگاه انسان به هست</w:t>
      </w:r>
      <w:r w:rsidR="00850F26" w:rsidRPr="00850F26">
        <w:rPr>
          <w:rFonts w:ascii="Tahoma" w:hAnsi="Tahoma" w:cs="Tahoma" w:hint="cs"/>
          <w:rtl/>
          <w:lang w:val="en-US" w:bidi="fa-IR"/>
        </w:rPr>
        <w:t>ی</w:t>
      </w:r>
      <w:r w:rsidR="00850F26" w:rsidRPr="00850F26">
        <w:rPr>
          <w:rFonts w:ascii="Tahoma" w:hAnsi="Tahoma" w:cs="Tahoma"/>
          <w:rtl/>
          <w:lang w:val="en-US" w:bidi="fa-IR"/>
        </w:rPr>
        <w:t xml:space="preserve"> بود</w:t>
      </w:r>
      <w:r>
        <w:rPr>
          <w:rFonts w:ascii="Tahoma" w:hAnsi="Tahoma" w:cs="Tahoma" w:hint="cs"/>
          <w:rtl/>
          <w:lang w:val="en-US" w:bidi="fa-IR"/>
        </w:rPr>
        <w:t>». از نظر من داستان کاملا بر عکس است. برای من اهمیت هوشنگ ایرانی در جایگاه تفکر او نیست بلکه در تهور او برای آفرینش طرز نوینی از تصویر سازی است که خود اگرچه آغاز کنندهء آن بود اما</w:t>
      </w:r>
      <w:r w:rsidR="00514471">
        <w:rPr>
          <w:rFonts w:ascii="Tahoma" w:hAnsi="Tahoma" w:cs="Tahoma" w:hint="cs"/>
          <w:rtl/>
          <w:lang w:val="en-US" w:bidi="fa-IR"/>
        </w:rPr>
        <w:t xml:space="preserve"> در همان ح</w:t>
      </w:r>
      <w:r>
        <w:rPr>
          <w:rFonts w:ascii="Tahoma" w:hAnsi="Tahoma" w:cs="Tahoma" w:hint="cs"/>
          <w:rtl/>
          <w:lang w:val="en-US" w:bidi="fa-IR"/>
        </w:rPr>
        <w:t>د آغاز کنندگی باقی ماند و کار تحقق و تکمیل را بر عهدهء دیگرانی گذاشت که از پی او می آمدند.</w:t>
      </w:r>
    </w:p>
    <w:p w:rsidR="00850F26" w:rsidRDefault="00850F26" w:rsidP="00850F26">
      <w:pPr>
        <w:bidi/>
        <w:spacing w:after="0" w:line="360" w:lineRule="auto"/>
        <w:rPr>
          <w:rFonts w:ascii="Tahoma" w:hAnsi="Tahoma" w:cs="Tahoma"/>
          <w:rtl/>
          <w:lang w:val="en-US" w:bidi="fa-IR"/>
        </w:rPr>
      </w:pPr>
    </w:p>
    <w:p w:rsidR="00850F26" w:rsidRPr="0007001A" w:rsidRDefault="00850F26" w:rsidP="00850F26">
      <w:pPr>
        <w:bidi/>
        <w:spacing w:after="0" w:line="360" w:lineRule="auto"/>
        <w:rPr>
          <w:rFonts w:ascii="Tahoma" w:hAnsi="Tahoma" w:cs="Tahoma"/>
          <w:rtl/>
          <w:lang w:val="en-US" w:bidi="fa-IR"/>
        </w:rPr>
      </w:pPr>
    </w:p>
    <w:sectPr w:rsidR="00850F26" w:rsidRPr="0007001A"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152" w:rsidRDefault="00E63152">
      <w:pPr>
        <w:spacing w:after="0" w:line="240" w:lineRule="auto"/>
      </w:pPr>
      <w:r>
        <w:separator/>
      </w:r>
    </w:p>
  </w:endnote>
  <w:endnote w:type="continuationSeparator" w:id="0">
    <w:p w:rsidR="00E63152" w:rsidRDefault="00E63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E63152">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152" w:rsidRDefault="00E63152">
      <w:pPr>
        <w:spacing w:after="0" w:line="240" w:lineRule="auto"/>
      </w:pPr>
      <w:r>
        <w:separator/>
      </w:r>
    </w:p>
  </w:footnote>
  <w:footnote w:type="continuationSeparator" w:id="0">
    <w:p w:rsidR="00E63152" w:rsidRDefault="00E631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3"/>
  </w:num>
  <w:num w:numId="8">
    <w:abstractNumId w:val="7"/>
  </w:num>
  <w:num w:numId="9">
    <w:abstractNumId w:val="2"/>
  </w:num>
  <w:num w:numId="10">
    <w:abstractNumId w:val="18"/>
  </w:num>
  <w:num w:numId="11">
    <w:abstractNumId w:val="22"/>
  </w:num>
  <w:num w:numId="12">
    <w:abstractNumId w:val="5"/>
  </w:num>
  <w:num w:numId="13">
    <w:abstractNumId w:val="20"/>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5"/>
  </w:num>
  <w:num w:numId="21">
    <w:abstractNumId w:val="24"/>
  </w:num>
  <w:num w:numId="22">
    <w:abstractNumId w:val="16"/>
  </w:num>
  <w:num w:numId="23">
    <w:abstractNumId w:val="26"/>
  </w:num>
  <w:num w:numId="24">
    <w:abstractNumId w:val="13"/>
  </w:num>
  <w:num w:numId="25">
    <w:abstractNumId w:val="21"/>
  </w:num>
  <w:num w:numId="26">
    <w:abstractNumId w:val="1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064A7"/>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471"/>
    <w:rsid w:val="0051475B"/>
    <w:rsid w:val="005239A3"/>
    <w:rsid w:val="0052486F"/>
    <w:rsid w:val="005404A6"/>
    <w:rsid w:val="00545005"/>
    <w:rsid w:val="00556523"/>
    <w:rsid w:val="005572BE"/>
    <w:rsid w:val="0056564D"/>
    <w:rsid w:val="005811B2"/>
    <w:rsid w:val="00587291"/>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0F26"/>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82A8F"/>
    <w:rsid w:val="009B153E"/>
    <w:rsid w:val="009B34FE"/>
    <w:rsid w:val="009D5504"/>
    <w:rsid w:val="00A02180"/>
    <w:rsid w:val="00A021EC"/>
    <w:rsid w:val="00A22278"/>
    <w:rsid w:val="00A42CAE"/>
    <w:rsid w:val="00A47C15"/>
    <w:rsid w:val="00A64FF5"/>
    <w:rsid w:val="00AD1B61"/>
    <w:rsid w:val="00AE49EA"/>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2F40"/>
    <w:rsid w:val="00E34C05"/>
    <w:rsid w:val="00E4326F"/>
    <w:rsid w:val="00E47A17"/>
    <w:rsid w:val="00E53730"/>
    <w:rsid w:val="00E63152"/>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AFDDE-87B9-45EB-BFB6-AD91D585E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2025-10-03T14:43:00Z</dcterms:created>
  <dcterms:modified xsi:type="dcterms:W3CDTF">2025-10-04T21:47:00Z</dcterms:modified>
</cp:coreProperties>
</file>