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2B7" w:rsidRPr="00BD2D74" w:rsidRDefault="005802B7" w:rsidP="00BD2D74">
      <w:pPr>
        <w:spacing w:line="360" w:lineRule="auto"/>
        <w:jc w:val="center"/>
        <w:rPr>
          <w:rFonts w:asciiTheme="minorBidi" w:hAnsiTheme="minorBidi"/>
          <w:b/>
          <w:bCs/>
          <w:sz w:val="50"/>
          <w:szCs w:val="50"/>
          <w:shd w:val="clear" w:color="auto" w:fill="FFFFFF"/>
          <w:rtl/>
        </w:rPr>
      </w:pPr>
      <w:r w:rsidRPr="00BD2D74">
        <w:rPr>
          <w:rFonts w:asciiTheme="minorBidi" w:hAnsiTheme="minorBidi" w:hint="cs"/>
          <w:b/>
          <w:bCs/>
          <w:sz w:val="50"/>
          <w:szCs w:val="50"/>
          <w:shd w:val="clear" w:color="auto" w:fill="FFFFFF"/>
          <w:rtl/>
        </w:rPr>
        <w:t>انسانِ ماه</w:t>
      </w:r>
      <w:r w:rsidR="00BD2D74" w:rsidRPr="00BD2D74">
        <w:rPr>
          <w:rFonts w:asciiTheme="minorBidi" w:hAnsiTheme="minorBidi" w:hint="cs"/>
          <w:b/>
          <w:bCs/>
          <w:sz w:val="50"/>
          <w:szCs w:val="50"/>
          <w:shd w:val="clear" w:color="auto" w:fill="FFFFFF"/>
          <w:rtl/>
        </w:rPr>
        <w:t>ِ ن</w:t>
      </w:r>
      <w:r w:rsidR="00C01907">
        <w:rPr>
          <w:rFonts w:asciiTheme="minorBidi" w:hAnsiTheme="minorBidi" w:hint="cs"/>
          <w:b/>
          <w:bCs/>
          <w:sz w:val="50"/>
          <w:szCs w:val="50"/>
          <w:shd w:val="clear" w:color="auto" w:fill="FFFFFF"/>
          <w:rtl/>
        </w:rPr>
        <w:t>ِ</w:t>
      </w:r>
      <w:bookmarkStart w:id="0" w:name="_GoBack"/>
      <w:bookmarkEnd w:id="0"/>
      <w:r w:rsidR="00BD2D74" w:rsidRPr="00BD2D74">
        <w:rPr>
          <w:rFonts w:asciiTheme="minorBidi" w:hAnsiTheme="minorBidi" w:hint="cs"/>
          <w:b/>
          <w:bCs/>
          <w:sz w:val="50"/>
          <w:szCs w:val="50"/>
          <w:shd w:val="clear" w:color="auto" w:fill="FFFFFF"/>
          <w:rtl/>
        </w:rPr>
        <w:t>ی</w:t>
      </w:r>
      <w:r w:rsidR="00C01907">
        <w:rPr>
          <w:rFonts w:asciiTheme="minorBidi" w:hAnsiTheme="minorBidi" w:hint="cs"/>
          <w:b/>
          <w:bCs/>
          <w:sz w:val="50"/>
          <w:szCs w:val="50"/>
          <w:shd w:val="clear" w:color="auto" w:fill="FFFFFF"/>
          <w:rtl/>
        </w:rPr>
        <w:t>‌</w:t>
      </w:r>
      <w:r w:rsidR="00BD2D74" w:rsidRPr="00BD2D74">
        <w:rPr>
          <w:rFonts w:asciiTheme="minorBidi" w:hAnsiTheme="minorBidi" w:hint="cs"/>
          <w:b/>
          <w:bCs/>
          <w:sz w:val="50"/>
          <w:szCs w:val="50"/>
          <w:shd w:val="clear" w:color="auto" w:fill="FFFFFF"/>
          <w:rtl/>
        </w:rPr>
        <w:t>زار</w:t>
      </w:r>
    </w:p>
    <w:p w:rsidR="005802B7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گلوله‌ها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روی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سطح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آب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جنازه‌ها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روی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دست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دریا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و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صدای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ما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روی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غلظت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هوای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تهران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مانده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است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و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این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کلمات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که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هرگز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نمی‌خوانیدشان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بی‌هیچ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ترتیبی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از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آغاز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خلقت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با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مرگِ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هر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کدام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ما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ترکیب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شده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است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از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نبودن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از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دق</w:t>
      </w:r>
    </w:p>
    <w:p w:rsidR="005802B7" w:rsidRPr="00686AF3" w:rsidRDefault="005802B7" w:rsidP="00BD2D74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از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="00BD2D74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سرب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بی‌هیچ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ترتیبی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از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هجای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="00BD2D74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دربه‌دری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مانده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روی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دست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دریا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و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موج‌ها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موج‌ها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سکونِ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ابدیِ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حافظه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لحظه‌ای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پیش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از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چکاندن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گلوله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lastRenderedPageBreak/>
        <w:t>و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مسیرِ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گلوله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تا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حلق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تا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خون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پاشیده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روی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دستِ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غلظتِ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هوا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تا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تکرار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خرخرِ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گلو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تا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شکل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مواجِ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دست‌ها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که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خیابان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همان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دریاست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وقتی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که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هر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شب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صیادان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تور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پهن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می‌کنند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و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قرار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ماهی‌ها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اواسط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قرن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لو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می‌رود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و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تور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که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برمی‌دارند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جمعیتی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از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ما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سوخته‌اند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و</w:t>
      </w:r>
    </w:p>
    <w:p w:rsidR="005802B7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سیانور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هم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اینجا</w:t>
      </w:r>
      <w:r w:rsidR="00BD2D74">
        <w:rPr>
          <w:rFonts w:asciiTheme="minorBidi" w:hAnsiTheme="minorBidi" w:hint="cs"/>
          <w:sz w:val="28"/>
          <w:szCs w:val="28"/>
          <w:shd w:val="clear" w:color="auto" w:fill="FFFFFF"/>
          <w:rtl/>
        </w:rPr>
        <w:t xml:space="preserve"> فاسد است</w:t>
      </w:r>
    </w:p>
    <w:p w:rsidR="00BD2D74" w:rsidRPr="00686AF3" w:rsidRDefault="00BD2D74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خیالِ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دریا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دست‌ها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گرچه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درهم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و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باهم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="00BD2D74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اما،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گلوله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کار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خودش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را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می‌کند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lastRenderedPageBreak/>
        <w:t>در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آیینِ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چرخیدن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و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چرخیدن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و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چرخیدن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و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صدا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از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یکایکِ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هر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گلو</w:t>
      </w:r>
    </w:p>
    <w:p w:rsidR="005802B7" w:rsidRPr="00686AF3" w:rsidRDefault="005802B7" w:rsidP="005802B7">
      <w:pPr>
        <w:spacing w:line="360" w:lineRule="auto"/>
        <w:rPr>
          <w:rFonts w:asciiTheme="minorBidi" w:hAnsiTheme="minorBidi"/>
          <w:sz w:val="28"/>
          <w:szCs w:val="28"/>
          <w:shd w:val="clear" w:color="auto" w:fill="FFFFFF"/>
          <w:rtl/>
        </w:rPr>
      </w:pP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هیچ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است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انگار</w:t>
      </w:r>
    </w:p>
    <w:p w:rsidR="005759C5" w:rsidRDefault="005802B7" w:rsidP="005802B7"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تکرار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 xml:space="preserve"> </w:t>
      </w:r>
      <w:r w:rsidRPr="00686AF3">
        <w:rPr>
          <w:rFonts w:asciiTheme="minorBidi" w:hAnsiTheme="minorBidi" w:cs="Arial" w:hint="cs"/>
          <w:sz w:val="28"/>
          <w:szCs w:val="28"/>
          <w:shd w:val="clear" w:color="auto" w:fill="FFFFFF"/>
          <w:rtl/>
        </w:rPr>
        <w:t>هیچ</w:t>
      </w:r>
      <w:r w:rsidRPr="00686AF3">
        <w:rPr>
          <w:rFonts w:asciiTheme="minorBidi" w:hAnsiTheme="minorBidi" w:cs="Arial"/>
          <w:sz w:val="28"/>
          <w:szCs w:val="28"/>
          <w:shd w:val="clear" w:color="auto" w:fill="FFFFFF"/>
          <w:rtl/>
        </w:rPr>
        <w:t>.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C64"/>
    <w:rsid w:val="005759C5"/>
    <w:rsid w:val="005802B7"/>
    <w:rsid w:val="009E7C64"/>
    <w:rsid w:val="00BD2D74"/>
    <w:rsid w:val="00C01907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A851A"/>
  <w15:chartTrackingRefBased/>
  <w15:docId w15:val="{4C63D34E-A382-4421-8E7D-6DFC70DF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2B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4</cp:revision>
  <dcterms:created xsi:type="dcterms:W3CDTF">2021-06-09T14:05:00Z</dcterms:created>
  <dcterms:modified xsi:type="dcterms:W3CDTF">2021-06-10T15:22:00Z</dcterms:modified>
</cp:coreProperties>
</file>