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3D3" w:rsidRPr="00E443D3" w:rsidRDefault="00E443D3" w:rsidP="006933FF">
      <w:pPr>
        <w:spacing w:before="100" w:beforeAutospacing="1" w:after="100" w:afterAutospacing="1" w:line="240" w:lineRule="auto"/>
        <w:rPr>
          <w:rFonts w:ascii="Times New Roman" w:eastAsia="Times New Roman" w:hAnsi="Times New Roman" w:cs="Times New Roman"/>
          <w:b/>
          <w:bCs/>
          <w:sz w:val="32"/>
          <w:szCs w:val="32"/>
        </w:rPr>
      </w:pPr>
      <w:r w:rsidRPr="00E443D3">
        <w:rPr>
          <w:rFonts w:ascii="Times New Roman" w:eastAsia="Times New Roman" w:hAnsi="Times New Roman" w:cs="Times New Roman"/>
          <w:b/>
          <w:bCs/>
          <w:sz w:val="32"/>
          <w:szCs w:val="32"/>
        </w:rPr>
        <w:t>Back Cover</w:t>
      </w:r>
    </w:p>
    <w:p w:rsidR="006933FF" w:rsidRPr="006933FF" w:rsidRDefault="006933FF" w:rsidP="006933FF">
      <w:pPr>
        <w:spacing w:before="100" w:beforeAutospacing="1" w:after="100" w:afterAutospacing="1" w:line="240" w:lineRule="auto"/>
        <w:rPr>
          <w:rFonts w:ascii="Times New Roman" w:eastAsia="Times New Roman" w:hAnsi="Times New Roman" w:cs="Times New Roman"/>
          <w:sz w:val="24"/>
          <w:szCs w:val="24"/>
        </w:rPr>
      </w:pPr>
      <w:r w:rsidRPr="006933FF">
        <w:rPr>
          <w:rFonts w:ascii="Times New Roman" w:eastAsia="Times New Roman" w:hAnsi="Times New Roman" w:cs="Times New Roman"/>
          <w:sz w:val="24"/>
          <w:szCs w:val="24"/>
        </w:rPr>
        <w:t>In response to the questions and reflections of Dr. Saeed Mohammad Hassani,</w:t>
      </w:r>
      <w:r w:rsidRPr="006933FF">
        <w:rPr>
          <w:rFonts w:ascii="Times New Roman" w:eastAsia="Times New Roman" w:hAnsi="Times New Roman" w:cs="Times New Roman"/>
          <w:sz w:val="24"/>
          <w:szCs w:val="24"/>
        </w:rPr>
        <w:br/>
        <w:t xml:space="preserve">Dr. Esmail Nooriala—poet and critic, now in his eighties—presents in </w:t>
      </w:r>
      <w:r w:rsidRPr="006933FF">
        <w:rPr>
          <w:rFonts w:ascii="Times New Roman" w:eastAsia="Times New Roman" w:hAnsi="Times New Roman" w:cs="Times New Roman"/>
          <w:i/>
          <w:iCs/>
          <w:sz w:val="24"/>
          <w:szCs w:val="24"/>
        </w:rPr>
        <w:t>The Architecture of Poetry</w:t>
      </w:r>
      <w:r w:rsidR="00E443D3">
        <w:rPr>
          <w:rFonts w:ascii="Times New Roman" w:eastAsia="Times New Roman" w:hAnsi="Times New Roman" w:cs="Times New Roman"/>
          <w:i/>
          <w:iCs/>
          <w:sz w:val="24"/>
          <w:szCs w:val="24"/>
        </w:rPr>
        <w:t xml:space="preserve">, </w:t>
      </w:r>
      <w:r w:rsidR="00E443D3">
        <w:rPr>
          <w:rFonts w:ascii="Times New Roman" w:eastAsia="Times New Roman" w:hAnsi="Times New Roman" w:cs="Times New Roman"/>
          <w:sz w:val="24"/>
          <w:szCs w:val="24"/>
        </w:rPr>
        <w:t>as</w:t>
      </w:r>
      <w:r w:rsidRPr="006933FF">
        <w:rPr>
          <w:rFonts w:ascii="Times New Roman" w:eastAsia="Times New Roman" w:hAnsi="Times New Roman" w:cs="Times New Roman"/>
          <w:sz w:val="24"/>
          <w:szCs w:val="24"/>
        </w:rPr>
        <w:t xml:space="preserve"> a systematic exploration of poetic creation.</w:t>
      </w:r>
    </w:p>
    <w:p w:rsidR="006933FF" w:rsidRPr="006933FF" w:rsidRDefault="006933FF" w:rsidP="006933FF">
      <w:pPr>
        <w:spacing w:before="100" w:beforeAutospacing="1" w:after="100" w:afterAutospacing="1" w:line="240" w:lineRule="auto"/>
        <w:rPr>
          <w:rFonts w:ascii="Times New Roman" w:eastAsia="Times New Roman" w:hAnsi="Times New Roman" w:cs="Times New Roman"/>
          <w:sz w:val="24"/>
          <w:szCs w:val="24"/>
        </w:rPr>
      </w:pPr>
      <w:r w:rsidRPr="006933FF">
        <w:rPr>
          <w:rFonts w:ascii="Times New Roman" w:eastAsia="Times New Roman" w:hAnsi="Times New Roman" w:cs="Times New Roman"/>
          <w:sz w:val="24"/>
          <w:szCs w:val="24"/>
        </w:rPr>
        <w:t xml:space="preserve">Following his earlier works </w:t>
      </w:r>
      <w:r w:rsidRPr="006933FF">
        <w:rPr>
          <w:rFonts w:ascii="Times New Roman" w:eastAsia="Times New Roman" w:hAnsi="Times New Roman" w:cs="Times New Roman"/>
          <w:i/>
          <w:iCs/>
          <w:sz w:val="24"/>
          <w:szCs w:val="24"/>
        </w:rPr>
        <w:t>Forms and Devices in Modern Iranian Poetry</w:t>
      </w:r>
      <w:r w:rsidRPr="006933FF">
        <w:rPr>
          <w:rFonts w:ascii="Times New Roman" w:eastAsia="Times New Roman" w:hAnsi="Times New Roman" w:cs="Times New Roman"/>
          <w:sz w:val="24"/>
          <w:szCs w:val="24"/>
        </w:rPr>
        <w:t xml:space="preserve"> (Tehran, 1969) and </w:t>
      </w:r>
      <w:r w:rsidRPr="006933FF">
        <w:rPr>
          <w:rFonts w:ascii="Times New Roman" w:eastAsia="Times New Roman" w:hAnsi="Times New Roman" w:cs="Times New Roman"/>
          <w:i/>
          <w:iCs/>
          <w:sz w:val="24"/>
          <w:szCs w:val="24"/>
        </w:rPr>
        <w:t>Theory of Poetry</w:t>
      </w:r>
      <w:r w:rsidRPr="006933FF">
        <w:rPr>
          <w:rFonts w:ascii="Times New Roman" w:eastAsia="Times New Roman" w:hAnsi="Times New Roman" w:cs="Times New Roman"/>
          <w:sz w:val="24"/>
          <w:szCs w:val="24"/>
        </w:rPr>
        <w:t xml:space="preserve"> (London, 1994), this book completes a trilogy devoted to understanding the art of poetry.</w:t>
      </w:r>
    </w:p>
    <w:p w:rsidR="006933FF" w:rsidRPr="006933FF" w:rsidRDefault="006933FF" w:rsidP="006933FF">
      <w:pPr>
        <w:spacing w:before="100" w:beforeAutospacing="1" w:after="100" w:afterAutospacing="1" w:line="240" w:lineRule="auto"/>
        <w:rPr>
          <w:rFonts w:ascii="Times New Roman" w:eastAsia="Times New Roman" w:hAnsi="Times New Roman" w:cs="Times New Roman"/>
          <w:sz w:val="24"/>
          <w:szCs w:val="24"/>
        </w:rPr>
      </w:pPr>
      <w:r w:rsidRPr="006933FF">
        <w:rPr>
          <w:rFonts w:ascii="Times New Roman" w:eastAsia="Times New Roman" w:hAnsi="Times New Roman" w:cs="Times New Roman"/>
          <w:sz w:val="24"/>
          <w:szCs w:val="24"/>
        </w:rPr>
        <w:t xml:space="preserve">Here, poetry is placed on the table of analysis. Through the three concepts of </w:t>
      </w:r>
      <w:r w:rsidRPr="006933FF">
        <w:rPr>
          <w:rFonts w:ascii="Times New Roman" w:eastAsia="Times New Roman" w:hAnsi="Times New Roman" w:cs="Times New Roman"/>
          <w:b/>
          <w:bCs/>
          <w:sz w:val="24"/>
          <w:szCs w:val="24"/>
        </w:rPr>
        <w:t>Body, Soul, and Psyche</w:t>
      </w:r>
      <w:r w:rsidRPr="006933FF">
        <w:rPr>
          <w:rFonts w:ascii="Times New Roman" w:eastAsia="Times New Roman" w:hAnsi="Times New Roman" w:cs="Times New Roman"/>
          <w:sz w:val="24"/>
          <w:szCs w:val="24"/>
        </w:rPr>
        <w:t>, the author examines how a poet:</w:t>
      </w:r>
    </w:p>
    <w:p w:rsidR="006933FF" w:rsidRPr="006933FF" w:rsidRDefault="006933FF" w:rsidP="006933FF">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933FF">
        <w:rPr>
          <w:rFonts w:ascii="Times New Roman" w:eastAsia="Times New Roman" w:hAnsi="Times New Roman" w:cs="Times New Roman"/>
          <w:sz w:val="24"/>
          <w:szCs w:val="24"/>
        </w:rPr>
        <w:t xml:space="preserve">gives material form to imagination through language, </w:t>
      </w:r>
    </w:p>
    <w:p w:rsidR="006933FF" w:rsidRPr="006933FF" w:rsidRDefault="006933FF" w:rsidP="006933FF">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933FF">
        <w:rPr>
          <w:rFonts w:ascii="Times New Roman" w:eastAsia="Times New Roman" w:hAnsi="Times New Roman" w:cs="Times New Roman"/>
          <w:sz w:val="24"/>
          <w:szCs w:val="24"/>
        </w:rPr>
        <w:t xml:space="preserve">animates that structure, </w:t>
      </w:r>
    </w:p>
    <w:p w:rsidR="006933FF" w:rsidRPr="006933FF" w:rsidRDefault="006933FF" w:rsidP="006933FF">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6933FF">
        <w:rPr>
          <w:rFonts w:ascii="Times New Roman" w:eastAsia="Times New Roman" w:hAnsi="Times New Roman" w:cs="Times New Roman"/>
          <w:sz w:val="24"/>
          <w:szCs w:val="24"/>
        </w:rPr>
        <w:t xml:space="preserve">and ultimately arrives at a distinct artistic identity. </w:t>
      </w:r>
    </w:p>
    <w:p w:rsidR="006933FF" w:rsidRPr="006933FF" w:rsidRDefault="006933FF" w:rsidP="006933FF">
      <w:pPr>
        <w:spacing w:before="100" w:beforeAutospacing="1" w:after="100" w:afterAutospacing="1" w:line="240" w:lineRule="auto"/>
        <w:rPr>
          <w:rFonts w:ascii="Times New Roman" w:eastAsia="Times New Roman" w:hAnsi="Times New Roman" w:cs="Times New Roman"/>
          <w:sz w:val="24"/>
          <w:szCs w:val="24"/>
        </w:rPr>
      </w:pPr>
      <w:r w:rsidRPr="006933FF">
        <w:rPr>
          <w:rFonts w:ascii="Times New Roman" w:eastAsia="Times New Roman" w:hAnsi="Times New Roman" w:cs="Times New Roman"/>
          <w:sz w:val="24"/>
          <w:szCs w:val="24"/>
        </w:rPr>
        <w:t>The reader is introduced to more than forty analytical components involved in both the creation and criticism of poetry, gains insight into the emergence of poetic movements and schools of criticism, and arrives at a practical conclusion:</w:t>
      </w:r>
    </w:p>
    <w:p w:rsidR="006933FF" w:rsidRPr="006933FF" w:rsidRDefault="006933FF" w:rsidP="006933FF">
      <w:pPr>
        <w:spacing w:beforeAutospacing="1" w:after="100" w:afterAutospacing="1" w:line="240" w:lineRule="auto"/>
        <w:rPr>
          <w:rFonts w:ascii="Times New Roman" w:eastAsia="Times New Roman" w:hAnsi="Times New Roman" w:cs="Times New Roman"/>
          <w:sz w:val="24"/>
          <w:szCs w:val="24"/>
        </w:rPr>
      </w:pPr>
      <w:r w:rsidRPr="006933FF">
        <w:rPr>
          <w:rFonts w:ascii="Times New Roman" w:eastAsia="Times New Roman" w:hAnsi="Times New Roman" w:cs="Times New Roman"/>
          <w:sz w:val="24"/>
          <w:szCs w:val="24"/>
        </w:rPr>
        <w:t>In the modern age, poetry stands alongside architecture, sculpture, and other plastic arts as a form of structured creation.</w:t>
      </w:r>
    </w:p>
    <w:p w:rsidR="006933FF" w:rsidRDefault="006933FF" w:rsidP="00756704">
      <w:pPr>
        <w:spacing w:before="100" w:beforeAutospacing="1" w:after="100" w:afterAutospacing="1" w:line="240" w:lineRule="auto"/>
        <w:outlineLvl w:val="2"/>
        <w:rPr>
          <w:rFonts w:ascii="Times New Roman" w:eastAsia="Times New Roman" w:hAnsi="Times New Roman" w:cs="Times New Roman"/>
          <w:b/>
          <w:bCs/>
          <w:sz w:val="36"/>
          <w:szCs w:val="36"/>
        </w:rPr>
      </w:pPr>
    </w:p>
    <w:p w:rsidR="006933FF" w:rsidRDefault="006933FF" w:rsidP="00756704">
      <w:pPr>
        <w:spacing w:before="100" w:beforeAutospacing="1" w:after="100" w:afterAutospacing="1" w:line="240" w:lineRule="auto"/>
        <w:outlineLvl w:val="2"/>
        <w:rPr>
          <w:rFonts w:ascii="Times New Roman" w:eastAsia="Times New Roman" w:hAnsi="Times New Roman" w:cs="Times New Roman"/>
          <w:b/>
          <w:bCs/>
          <w:sz w:val="36"/>
          <w:szCs w:val="36"/>
        </w:rPr>
      </w:pPr>
    </w:p>
    <w:p w:rsidR="006933FF" w:rsidRDefault="006933FF" w:rsidP="00756704">
      <w:pPr>
        <w:spacing w:before="100" w:beforeAutospacing="1" w:after="100" w:afterAutospacing="1" w:line="240" w:lineRule="auto"/>
        <w:outlineLvl w:val="2"/>
        <w:rPr>
          <w:rFonts w:ascii="Times New Roman" w:eastAsia="Times New Roman" w:hAnsi="Times New Roman" w:cs="Times New Roman"/>
          <w:b/>
          <w:bCs/>
          <w:sz w:val="36"/>
          <w:szCs w:val="36"/>
        </w:rPr>
      </w:pPr>
    </w:p>
    <w:p w:rsidR="00E443D3" w:rsidRDefault="00E443D3">
      <w:pP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br w:type="page"/>
      </w:r>
    </w:p>
    <w:p w:rsidR="00756704" w:rsidRPr="002A67D3" w:rsidRDefault="00756704" w:rsidP="00756704">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36"/>
          <w:szCs w:val="36"/>
        </w:rPr>
        <w:lastRenderedPageBreak/>
        <w:t>Preface for English readers</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This book originates in a dialogue—one that unfolds across distance, generations, and disciplines. At its center stands an Iranian poet and theorist who, over several decades, has sought to understand poetry not as a mystery beyond comprehension, but as a structured phenomenon. Opposite him stands a younger interlocutor, trained in the sciences, who approaches poetry with a similar concern for clarity, structure, and material grounding.</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The decision to translate and present this work in English arises from a simple but important recognition: although the conversation is rooted in the Persian literary tradition, the questions it raises are not confined to Iran. They belong to the broader field of modern poetry—wherever poetry is written, read, or critically examined.</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This work offers a rare attempt to articulate a systematic understanding of poetic creation and criticism through sustained dialogue. It does not merely describe poetry; it seeks to map its internal architecture. For readers beyond the Persian language, this provides access not only to a body of thought shaped within Iranian literary culture, but also to a framework that engages directly with fundamental questions of form, meaning, and evaluation.</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The importance of Esmail Nooriala as a poet and theorist has been addressed in detail by Dr. </w:t>
      </w:r>
      <w:r>
        <w:rPr>
          <w:rFonts w:ascii="Times New Roman" w:eastAsia="Times New Roman" w:hAnsi="Times New Roman" w:cs="Times New Roman"/>
          <w:sz w:val="24"/>
          <w:szCs w:val="24"/>
        </w:rPr>
        <w:t xml:space="preserve">Saeed </w:t>
      </w:r>
      <w:r w:rsidRPr="002A67D3">
        <w:rPr>
          <w:rFonts w:ascii="Times New Roman" w:eastAsia="Times New Roman" w:hAnsi="Times New Roman" w:cs="Times New Roman"/>
          <w:sz w:val="24"/>
          <w:szCs w:val="24"/>
        </w:rPr>
        <w:t>Mohammad Hassani in his introductory essay. Yet the significance of this work extends beyond its historical or national context. It is grounded in a central question that concerns all traditions of poetry:</w:t>
      </w:r>
      <w:r>
        <w:rPr>
          <w:rFonts w:ascii="Times New Roman" w:eastAsia="Times New Roman" w:hAnsi="Times New Roman" w:cs="Times New Roman"/>
          <w:sz w:val="24"/>
          <w:szCs w:val="24"/>
        </w:rPr>
        <w:t xml:space="preserve"> </w:t>
      </w:r>
      <w:r w:rsidRPr="002A67D3">
        <w:rPr>
          <w:rFonts w:ascii="Times New Roman" w:eastAsia="Times New Roman" w:hAnsi="Times New Roman" w:cs="Times New Roman"/>
          <w:sz w:val="24"/>
          <w:szCs w:val="24"/>
        </w:rPr>
        <w:t>Can poetry be understood as a system without reducing it to mechanism?</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This book is one answer to that question.</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Poetry has often been approached in two opposing ways: either as a mystery beyond analysis, or as a craft reducible to isolated techniques. Between these two positions, critical discourse has frequently failed to grasp the poem as a coherent and living system.</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This book proceeds from a different premise:</w:t>
      </w:r>
      <w:r w:rsidRPr="002A67D3">
        <w:rPr>
          <w:rFonts w:ascii="Times New Roman" w:eastAsia="Times New Roman" w:hAnsi="Times New Roman" w:cs="Times New Roman"/>
          <w:sz w:val="24"/>
          <w:szCs w:val="24"/>
        </w:rPr>
        <w:br/>
        <w:t>that poetry is neither an inexplicable miracle nor a collection of separate devices, but a structured, multi-layered phenomenon composed of interacting elements whose relations can be examined without diminishing the vitality of the work.</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At the center of this study stands what may be called the </w:t>
      </w:r>
      <w:r w:rsidRPr="002A67D3">
        <w:rPr>
          <w:rFonts w:ascii="Times New Roman" w:eastAsia="Times New Roman" w:hAnsi="Times New Roman" w:cs="Times New Roman"/>
          <w:b/>
          <w:bCs/>
          <w:sz w:val="24"/>
          <w:szCs w:val="24"/>
        </w:rPr>
        <w:t>Table of Creativity</w:t>
      </w:r>
      <w:r w:rsidRPr="002A67D3">
        <w:rPr>
          <w:rFonts w:ascii="Times New Roman" w:eastAsia="Times New Roman" w:hAnsi="Times New Roman" w:cs="Times New Roman"/>
          <w:sz w:val="24"/>
          <w:szCs w:val="24"/>
        </w:rPr>
        <w:t>—a conceptual framework through which the process of poetic creation can be understood both analytically and synthetically.</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To understand poetry, one must first analyze it—identify its elements, define their roles, and trace their relations. This is the task of </w:t>
      </w:r>
      <w:r w:rsidRPr="002A67D3">
        <w:rPr>
          <w:rFonts w:ascii="Times New Roman" w:eastAsia="Times New Roman" w:hAnsi="Times New Roman" w:cs="Times New Roman"/>
          <w:b/>
          <w:bCs/>
          <w:sz w:val="24"/>
          <w:szCs w:val="24"/>
        </w:rPr>
        <w:t>Analysis</w:t>
      </w:r>
      <w:r w:rsidRPr="002A67D3">
        <w:rPr>
          <w:rFonts w:ascii="Times New Roman" w:eastAsia="Times New Roman" w:hAnsi="Times New Roman" w:cs="Times New Roman"/>
          <w:sz w:val="24"/>
          <w:szCs w:val="24"/>
        </w:rPr>
        <w:t>.</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Yet poetry itself is not produced analytically.</w:t>
      </w:r>
      <w:r w:rsidRPr="002A67D3">
        <w:rPr>
          <w:rFonts w:ascii="Times New Roman" w:eastAsia="Times New Roman" w:hAnsi="Times New Roman" w:cs="Times New Roman"/>
          <w:sz w:val="24"/>
          <w:szCs w:val="24"/>
        </w:rPr>
        <w:br/>
        <w:t xml:space="preserve">It is produced through </w:t>
      </w:r>
      <w:r w:rsidRPr="002A67D3">
        <w:rPr>
          <w:rFonts w:ascii="Times New Roman" w:eastAsia="Times New Roman" w:hAnsi="Times New Roman" w:cs="Times New Roman"/>
          <w:b/>
          <w:bCs/>
          <w:sz w:val="24"/>
          <w:szCs w:val="24"/>
        </w:rPr>
        <w:t>Synthesis</w:t>
      </w:r>
      <w:r w:rsidRPr="002A67D3">
        <w:rPr>
          <w:rFonts w:ascii="Times New Roman" w:eastAsia="Times New Roman" w:hAnsi="Times New Roman" w:cs="Times New Roman"/>
          <w:sz w:val="24"/>
          <w:szCs w:val="24"/>
        </w:rPr>
        <w:t>—through the convergence of elements into a unified configuration.</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The result of this process cannot be reduced to its parts. It emerges as a new quality.</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Among the most important emergent phenomena in poetry are:</w:t>
      </w:r>
    </w:p>
    <w:p w:rsidR="00756704" w:rsidRPr="002A67D3" w:rsidRDefault="00756704" w:rsidP="0075670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Beauty </w:t>
      </w:r>
    </w:p>
    <w:p w:rsidR="00756704" w:rsidRPr="002A67D3" w:rsidRDefault="00756704" w:rsidP="0075670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Atmosphere </w:t>
      </w:r>
    </w:p>
    <w:p w:rsidR="00756704" w:rsidRPr="002A67D3" w:rsidRDefault="00756704" w:rsidP="00756704">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Style </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None of these can be located in a single element. Each arises only through the interaction of the whole.</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At the level of experience, poetry operates through the formation of </w:t>
      </w:r>
      <w:r w:rsidRPr="002A67D3">
        <w:rPr>
          <w:rFonts w:ascii="Times New Roman" w:eastAsia="Times New Roman" w:hAnsi="Times New Roman" w:cs="Times New Roman"/>
          <w:b/>
          <w:bCs/>
          <w:sz w:val="24"/>
          <w:szCs w:val="24"/>
        </w:rPr>
        <w:t>Atmosphere</w:t>
      </w:r>
      <w:r w:rsidRPr="002A67D3">
        <w:rPr>
          <w:rFonts w:ascii="Times New Roman" w:eastAsia="Times New Roman" w:hAnsi="Times New Roman" w:cs="Times New Roman"/>
          <w:sz w:val="24"/>
          <w:szCs w:val="24"/>
        </w:rPr>
        <w:t>—an affective field in which the reader encounters not simply meaning, but emotional presence.</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Poetry does not primarily transmit information.</w:t>
      </w:r>
      <w:r w:rsidRPr="002A67D3">
        <w:rPr>
          <w:rFonts w:ascii="Times New Roman" w:eastAsia="Times New Roman" w:hAnsi="Times New Roman" w:cs="Times New Roman"/>
          <w:sz w:val="24"/>
          <w:szCs w:val="24"/>
        </w:rPr>
        <w:br/>
        <w:t xml:space="preserve">It transmits </w:t>
      </w:r>
      <w:r w:rsidRPr="002A67D3">
        <w:rPr>
          <w:rFonts w:ascii="Times New Roman" w:eastAsia="Times New Roman" w:hAnsi="Times New Roman" w:cs="Times New Roman"/>
          <w:b/>
          <w:bCs/>
          <w:sz w:val="24"/>
          <w:szCs w:val="24"/>
        </w:rPr>
        <w:t>Affect</w:t>
      </w:r>
      <w:r w:rsidRPr="002A67D3">
        <w:rPr>
          <w:rFonts w:ascii="Times New Roman" w:eastAsia="Times New Roman" w:hAnsi="Times New Roman" w:cs="Times New Roman"/>
          <w:sz w:val="24"/>
          <w:szCs w:val="24"/>
        </w:rPr>
        <w:t>.</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In this process, meaning is not delivered as a fixed message. It is completed by the reader, who brings personal experience into the field of the poem. At this point, authorship recedes, and interpretation becomes an act of participation.</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Within this framework, </w:t>
      </w:r>
      <w:r w:rsidRPr="002A67D3">
        <w:rPr>
          <w:rFonts w:ascii="Times New Roman" w:eastAsia="Times New Roman" w:hAnsi="Times New Roman" w:cs="Times New Roman"/>
          <w:b/>
          <w:bCs/>
          <w:sz w:val="24"/>
          <w:szCs w:val="24"/>
        </w:rPr>
        <w:t>Style</w:t>
      </w:r>
      <w:r w:rsidRPr="002A67D3">
        <w:rPr>
          <w:rFonts w:ascii="Times New Roman" w:eastAsia="Times New Roman" w:hAnsi="Times New Roman" w:cs="Times New Roman"/>
          <w:sz w:val="24"/>
          <w:szCs w:val="24"/>
        </w:rPr>
        <w:t xml:space="preserve"> is not treated as an ornament or surface feature. It is understood as an emergent phenomenon: the stabilization of an artist’s behavior across the fields of creation.</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Style is not added to a poem.</w:t>
      </w:r>
      <w:r w:rsidRPr="002A67D3">
        <w:rPr>
          <w:rFonts w:ascii="Times New Roman" w:eastAsia="Times New Roman" w:hAnsi="Times New Roman" w:cs="Times New Roman"/>
          <w:sz w:val="24"/>
          <w:szCs w:val="24"/>
        </w:rPr>
        <w:br/>
        <w:t>It appears when the elements of the work enter into a consistent pattern of relation over time.</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If poetry is a structured system, then criticism must also be systematic.</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This book introduces the concept of </w:t>
      </w:r>
      <w:r w:rsidRPr="002A67D3">
        <w:rPr>
          <w:rFonts w:ascii="Times New Roman" w:eastAsia="Times New Roman" w:hAnsi="Times New Roman" w:cs="Times New Roman"/>
          <w:b/>
          <w:bCs/>
          <w:sz w:val="24"/>
          <w:szCs w:val="24"/>
        </w:rPr>
        <w:t>Coefficients</w:t>
      </w:r>
      <w:r w:rsidRPr="002A67D3">
        <w:rPr>
          <w:rFonts w:ascii="Times New Roman" w:eastAsia="Times New Roman" w:hAnsi="Times New Roman" w:cs="Times New Roman"/>
          <w:sz w:val="24"/>
          <w:szCs w:val="24"/>
        </w:rPr>
        <w:t>—weights assigned by the critic to different fields of the work. What are often described as different schools of criticism may be understood as different distributions of these weights.</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There is, therefore, no single absolute method of criticism. There are structured modes of evaluation.</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The creative process may be followed horizontally—from material to organization to individuation—but it may also be understood vertically, through the alignment of corresponding elements across levels.</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This vertical perspective reveals structural relations such as:</w:t>
      </w:r>
    </w:p>
    <w:p w:rsidR="00756704" w:rsidRPr="002A67D3" w:rsidRDefault="00756704" w:rsidP="0075670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Subject ↔ Form ↔ Genre </w:t>
      </w:r>
    </w:p>
    <w:p w:rsidR="00756704" w:rsidRPr="002A67D3" w:rsidRDefault="00756704" w:rsidP="0075670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Content ↔ Structure ↔ Atmosphere </w:t>
      </w:r>
    </w:p>
    <w:p w:rsidR="00756704" w:rsidRPr="002A67D3" w:rsidRDefault="00756704" w:rsidP="00756704">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Language ↔ Beauty ↔ Style </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Poetry emerges not from the dominance of a single element, but from the alignment of elements across these levels.</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Throughout this work, a consistent position is maintained:</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Poetry is not the result of prophetic inspiration or ineffable forces.</w:t>
      </w:r>
      <w:r w:rsidRPr="002A67D3">
        <w:rPr>
          <w:rFonts w:ascii="Times New Roman" w:eastAsia="Times New Roman" w:hAnsi="Times New Roman" w:cs="Times New Roman"/>
          <w:sz w:val="24"/>
          <w:szCs w:val="24"/>
        </w:rPr>
        <w:br/>
        <w:t>It is a constructive act grounded in material, cognitive, and affective processes.</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This does not diminish poetry.</w:t>
      </w:r>
      <w:r w:rsidRPr="002A67D3">
        <w:rPr>
          <w:rFonts w:ascii="Times New Roman" w:eastAsia="Times New Roman" w:hAnsi="Times New Roman" w:cs="Times New Roman"/>
          <w:sz w:val="24"/>
          <w:szCs w:val="24"/>
        </w:rPr>
        <w:br/>
        <w:t>It allows us to understand how it achieves its power.</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For the sake of conceptual clarity, a glossary of key terms has been included at the end of this volume.</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 xml:space="preserve">The vocabulary of this book is not incidental. Each term—such as </w:t>
      </w:r>
      <w:r w:rsidRPr="002A67D3">
        <w:rPr>
          <w:rFonts w:ascii="Times New Roman" w:eastAsia="Times New Roman" w:hAnsi="Times New Roman" w:cs="Times New Roman"/>
          <w:b/>
          <w:bCs/>
          <w:sz w:val="24"/>
          <w:szCs w:val="24"/>
        </w:rPr>
        <w:t>Subject</w:t>
      </w:r>
      <w:r w:rsidRPr="002A67D3">
        <w:rPr>
          <w:rFonts w:ascii="Times New Roman" w:eastAsia="Times New Roman" w:hAnsi="Times New Roman" w:cs="Times New Roman"/>
          <w:sz w:val="24"/>
          <w:szCs w:val="24"/>
        </w:rPr>
        <w:t xml:space="preserve">, </w:t>
      </w:r>
      <w:r w:rsidRPr="002A67D3">
        <w:rPr>
          <w:rFonts w:ascii="Times New Roman" w:eastAsia="Times New Roman" w:hAnsi="Times New Roman" w:cs="Times New Roman"/>
          <w:b/>
          <w:bCs/>
          <w:sz w:val="24"/>
          <w:szCs w:val="24"/>
        </w:rPr>
        <w:t>Motif</w:t>
      </w:r>
      <w:r w:rsidRPr="002A67D3">
        <w:rPr>
          <w:rFonts w:ascii="Times New Roman" w:eastAsia="Times New Roman" w:hAnsi="Times New Roman" w:cs="Times New Roman"/>
          <w:sz w:val="24"/>
          <w:szCs w:val="24"/>
        </w:rPr>
        <w:t xml:space="preserve">, </w:t>
      </w:r>
      <w:r w:rsidRPr="002A67D3">
        <w:rPr>
          <w:rFonts w:ascii="Times New Roman" w:eastAsia="Times New Roman" w:hAnsi="Times New Roman" w:cs="Times New Roman"/>
          <w:b/>
          <w:bCs/>
          <w:sz w:val="24"/>
          <w:szCs w:val="24"/>
        </w:rPr>
        <w:t>Structure</w:t>
      </w:r>
      <w:r w:rsidRPr="002A67D3">
        <w:rPr>
          <w:rFonts w:ascii="Times New Roman" w:eastAsia="Times New Roman" w:hAnsi="Times New Roman" w:cs="Times New Roman"/>
          <w:sz w:val="24"/>
          <w:szCs w:val="24"/>
        </w:rPr>
        <w:t xml:space="preserve">, </w:t>
      </w:r>
      <w:r w:rsidRPr="002A67D3">
        <w:rPr>
          <w:rFonts w:ascii="Times New Roman" w:eastAsia="Times New Roman" w:hAnsi="Times New Roman" w:cs="Times New Roman"/>
          <w:b/>
          <w:bCs/>
          <w:sz w:val="24"/>
          <w:szCs w:val="24"/>
        </w:rPr>
        <w:t>Atmosphere</w:t>
      </w:r>
      <w:r w:rsidRPr="002A67D3">
        <w:rPr>
          <w:rFonts w:ascii="Times New Roman" w:eastAsia="Times New Roman" w:hAnsi="Times New Roman" w:cs="Times New Roman"/>
          <w:sz w:val="24"/>
          <w:szCs w:val="24"/>
        </w:rPr>
        <w:t xml:space="preserve">, and </w:t>
      </w:r>
      <w:r w:rsidRPr="002A67D3">
        <w:rPr>
          <w:rFonts w:ascii="Times New Roman" w:eastAsia="Times New Roman" w:hAnsi="Times New Roman" w:cs="Times New Roman"/>
          <w:b/>
          <w:bCs/>
          <w:sz w:val="24"/>
          <w:szCs w:val="24"/>
        </w:rPr>
        <w:t>Style</w:t>
      </w:r>
      <w:r w:rsidRPr="002A67D3">
        <w:rPr>
          <w:rFonts w:ascii="Times New Roman" w:eastAsia="Times New Roman" w:hAnsi="Times New Roman" w:cs="Times New Roman"/>
          <w:sz w:val="24"/>
          <w:szCs w:val="24"/>
        </w:rPr>
        <w:t>—is used in a specific and consistent sense. In many cases, these uses diverge from conventional or interchangeable usage in literary discourse.</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One of the problems addressed in this work is precisely the lack of terminological coherence in modern criticism. The glossary is therefore not supplementary, but integral to the theoretical framework of the book. It provides a stable conceptual system within which the argument of the text may be followed.</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Poetry is not a mystery to be worshipped,</w:t>
      </w:r>
      <w:r w:rsidRPr="002A67D3">
        <w:rPr>
          <w:rFonts w:ascii="Times New Roman" w:eastAsia="Times New Roman" w:hAnsi="Times New Roman" w:cs="Times New Roman"/>
          <w:sz w:val="24"/>
          <w:szCs w:val="24"/>
        </w:rPr>
        <w:br/>
        <w:t>nor a mechanism to be reduced.</w:t>
      </w:r>
    </w:p>
    <w:p w:rsidR="00756704" w:rsidRPr="002A67D3" w:rsidRDefault="00756704" w:rsidP="00756704">
      <w:pPr>
        <w:spacing w:before="100" w:beforeAutospacing="1" w:after="100" w:afterAutospacing="1" w:line="240" w:lineRule="auto"/>
        <w:rPr>
          <w:rFonts w:ascii="Times New Roman" w:eastAsia="Times New Roman" w:hAnsi="Times New Roman" w:cs="Times New Roman"/>
          <w:sz w:val="24"/>
          <w:szCs w:val="24"/>
        </w:rPr>
      </w:pPr>
      <w:r w:rsidRPr="002A67D3">
        <w:rPr>
          <w:rFonts w:ascii="Times New Roman" w:eastAsia="Times New Roman" w:hAnsi="Times New Roman" w:cs="Times New Roman"/>
          <w:sz w:val="24"/>
          <w:szCs w:val="24"/>
        </w:rPr>
        <w:t>It is a structured and living architecture—</w:t>
      </w:r>
      <w:r w:rsidRPr="002A67D3">
        <w:rPr>
          <w:rFonts w:ascii="Times New Roman" w:eastAsia="Times New Roman" w:hAnsi="Times New Roman" w:cs="Times New Roman"/>
          <w:sz w:val="24"/>
          <w:szCs w:val="24"/>
        </w:rPr>
        <w:br/>
        <w:t>a system of interacting elements that, through synthesis, produces atmosphere,</w:t>
      </w:r>
      <w:r w:rsidRPr="002A67D3">
        <w:rPr>
          <w:rFonts w:ascii="Times New Roman" w:eastAsia="Times New Roman" w:hAnsi="Times New Roman" w:cs="Times New Roman"/>
          <w:sz w:val="24"/>
          <w:szCs w:val="24"/>
        </w:rPr>
        <w:br/>
        <w:t>transmits affect,</w:t>
      </w:r>
      <w:r w:rsidRPr="002A67D3">
        <w:rPr>
          <w:rFonts w:ascii="Times New Roman" w:eastAsia="Times New Roman" w:hAnsi="Times New Roman" w:cs="Times New Roman"/>
          <w:sz w:val="24"/>
          <w:szCs w:val="24"/>
        </w:rPr>
        <w:br/>
        <w:t>and, over time, emerges as style.</w:t>
      </w:r>
    </w:p>
    <w:p w:rsidR="00756704" w:rsidRDefault="00756704" w:rsidP="00756704">
      <w:pPr>
        <w:rPr>
          <w:rFonts w:ascii="Tahoma" w:hAnsi="Tahoma" w:cs="Tahoma"/>
        </w:rPr>
      </w:pPr>
      <w:r>
        <w:rPr>
          <w:rFonts w:ascii="Tahoma" w:hAnsi="Tahoma" w:cs="Tahoma"/>
        </w:rPr>
        <w:br w:type="page"/>
      </w:r>
    </w:p>
    <w:p w:rsidR="00756704" w:rsidRPr="009D56D5" w:rsidRDefault="00756704" w:rsidP="00756704">
      <w:pPr>
        <w:pStyle w:val="Heading1"/>
        <w:jc w:val="center"/>
        <w:rPr>
          <w:sz w:val="36"/>
          <w:szCs w:val="36"/>
        </w:rPr>
      </w:pPr>
      <w:r w:rsidRPr="009D56D5">
        <w:rPr>
          <w:sz w:val="36"/>
          <w:szCs w:val="36"/>
        </w:rPr>
        <w:t>Introduction</w:t>
      </w:r>
    </w:p>
    <w:p w:rsidR="00756704" w:rsidRPr="004C4B11" w:rsidRDefault="00756704" w:rsidP="00756704">
      <w:pPr>
        <w:pStyle w:val="Heading1"/>
        <w:jc w:val="center"/>
        <w:rPr>
          <w:sz w:val="24"/>
          <w:szCs w:val="24"/>
        </w:rPr>
      </w:pPr>
      <w:r w:rsidRPr="004C4B11">
        <w:rPr>
          <w:sz w:val="24"/>
          <w:szCs w:val="24"/>
        </w:rPr>
        <w:t>By Dr. Saeed Mohammad-Hassani</w:t>
      </w:r>
    </w:p>
    <w:p w:rsidR="00756704" w:rsidRDefault="00756704" w:rsidP="00756704">
      <w:pPr>
        <w:pStyle w:val="NormalWeb"/>
      </w:pPr>
      <w:r>
        <w:t xml:space="preserve">The following text was originally written in Ordibehesht 1400 (May 2021) for a special issue of the online journal </w:t>
      </w:r>
      <w:r>
        <w:rPr>
          <w:rStyle w:val="Emphasis"/>
          <w:rFonts w:eastAsiaTheme="majorEastAsia"/>
        </w:rPr>
        <w:t>Avant-gardes</w:t>
      </w:r>
      <w:r>
        <w:t>. Its substance emerged from a series of weekly, two-hour conversations held in a virtual space. I now present that text, in revised form, as the introduction to this book.</w:t>
      </w:r>
    </w:p>
    <w:p w:rsidR="00756704" w:rsidRDefault="00756704" w:rsidP="00756704">
      <w:pPr>
        <w:pStyle w:val="NormalWeb"/>
      </w:pPr>
      <w:r>
        <w:t>For many years, I have reflected on the consequences of the forty-year absence of Dr. Esmail Nooriala’s systematic intellectual framework from the field of modern Persian poetry. At first glance, this may appear to be a paradoxical claim, for it implies a judgment: that in recent decades certain distortions and damages have been imposed upon modern Persian poetry.</w:t>
      </w:r>
    </w:p>
    <w:p w:rsidR="00756704" w:rsidRDefault="00756704" w:rsidP="00756704">
      <w:pPr>
        <w:pStyle w:val="NormalWeb"/>
      </w:pPr>
      <w:r>
        <w:t>At the same time, it raises a fundamental question. Damage is typically understood as the result of an active force acting upon a system. How, then, can absence itself—whether of a person or of a mode of thought—produce consequences?</w:t>
      </w:r>
    </w:p>
    <w:p w:rsidR="00756704" w:rsidRDefault="00756704" w:rsidP="00756704">
      <w:pPr>
        <w:pStyle w:val="NormalWeb"/>
      </w:pPr>
      <w:r>
        <w:t>A full answer would require a broader inquiry into three interconnected domains: the nature of modernism, the systematic intellectual formation represented by Nooriala, and the increasing dispersion and entropy of modern Persian poetry over the past three decades. Such an inquiry lies beyond the scope of this essay.</w:t>
      </w:r>
    </w:p>
    <w:p w:rsidR="00756704" w:rsidRDefault="00756704" w:rsidP="00756704">
      <w:pPr>
        <w:pStyle w:val="NormalWeb"/>
      </w:pPr>
      <w:r>
        <w:t>Instead, I will approach this question by examining several dimensions of Nooriala’s organized activity within modern Persian poetry, in order to determine whether the absence of this mode of thinking has indeed constituted a loss.</w:t>
      </w:r>
    </w:p>
    <w:p w:rsidR="00756704" w:rsidRPr="004C4B11" w:rsidRDefault="00756704" w:rsidP="00756704">
      <w:pPr>
        <w:pStyle w:val="Heading2"/>
        <w:rPr>
          <w:sz w:val="28"/>
          <w:szCs w:val="28"/>
        </w:rPr>
      </w:pPr>
      <w:r w:rsidRPr="004C4B11">
        <w:rPr>
          <w:sz w:val="28"/>
          <w:szCs w:val="28"/>
        </w:rPr>
        <w:t>Aspect One: Architecture and Structure</w:t>
      </w:r>
    </w:p>
    <w:p w:rsidR="00756704" w:rsidRDefault="00756704" w:rsidP="00756704">
      <w:pPr>
        <w:pStyle w:val="NormalWeb"/>
      </w:pPr>
      <w:r>
        <w:t xml:space="preserve">The early 1960s marked the beginning of Nooriala’s serious engagement with modern artistic practice. This began with a proposal to translate </w:t>
      </w:r>
      <w:r>
        <w:rPr>
          <w:rStyle w:val="Emphasis"/>
          <w:rFonts w:eastAsiaTheme="majorEastAsia"/>
        </w:rPr>
        <w:t>A Conversation on Architecture</w:t>
      </w:r>
      <w:r>
        <w:t xml:space="preserve"> by Eugene Raskin, commissioned by Talār-e Iran through Nader Ebrahimi.</w:t>
      </w:r>
    </w:p>
    <w:p w:rsidR="00756704" w:rsidRDefault="00756704" w:rsidP="00756704">
      <w:pPr>
        <w:pStyle w:val="NormalWeb"/>
      </w:pPr>
      <w:r>
        <w:t>Through this encounter, Nooriala developed a disciplined and structured intellectual orientation—one that sought to transform ambiguity into propositions approaching mathematical clarity, grounded in dimension, structure, and objectivity. For him, understanding required form; and communication required retracing that structured path.</w:t>
      </w:r>
    </w:p>
    <w:p w:rsidR="00756704" w:rsidRDefault="00756704" w:rsidP="00756704">
      <w:pPr>
        <w:pStyle w:val="NormalWeb"/>
      </w:pPr>
      <w:r>
        <w:t xml:space="preserve">At the same time, he gathered the circle of </w:t>
      </w:r>
      <w:r>
        <w:rPr>
          <w:rStyle w:val="Emphasis"/>
          <w:rFonts w:eastAsiaTheme="majorEastAsia"/>
        </w:rPr>
        <w:t>Tarfé</w:t>
      </w:r>
      <w:r>
        <w:t xml:space="preserve"> and initiated a self-funded publishing effort (1964). This experience of collective organization—based on plurality, independence, and a democratic ethos—became another dimension of his systematic thinking.</w:t>
      </w:r>
    </w:p>
    <w:p w:rsidR="00756704" w:rsidRDefault="00756704" w:rsidP="00756704">
      <w:pPr>
        <w:pStyle w:val="NormalWeb"/>
      </w:pPr>
      <w:r>
        <w:t xml:space="preserve">The issues of </w:t>
      </w:r>
      <w:r>
        <w:rPr>
          <w:rStyle w:val="Emphasis"/>
          <w:rFonts w:eastAsiaTheme="majorEastAsia"/>
        </w:rPr>
        <w:t>Jong-e Tarfé</w:t>
      </w:r>
      <w:r>
        <w:t xml:space="preserve"> became a shared platform for a group whose language, expression, form, and content were all new. This circle, later associated with the “New Wave,” extended beyond poets to include architects, engineers, designers, painters, playwrights, and filmmakers.</w:t>
      </w:r>
    </w:p>
    <w:p w:rsidR="00756704" w:rsidRDefault="00756704" w:rsidP="00756704">
      <w:pPr>
        <w:pStyle w:val="NormalWeb"/>
      </w:pPr>
      <w:r>
        <w:t>In Nooriala’s mind, architectural principles—line, proportion, design, structure, and clarity—became linked with language, rhetoric, meaning, imagery, and literary theory. His intellectual formation was shaped, from the outset, by composition, design, and system.</w:t>
      </w:r>
    </w:p>
    <w:p w:rsidR="00756704" w:rsidRPr="004C4B11" w:rsidRDefault="00756704" w:rsidP="00756704">
      <w:pPr>
        <w:pStyle w:val="Heading2"/>
        <w:rPr>
          <w:sz w:val="28"/>
          <w:szCs w:val="28"/>
        </w:rPr>
      </w:pPr>
      <w:r w:rsidRPr="004C4B11">
        <w:rPr>
          <w:sz w:val="28"/>
          <w:szCs w:val="28"/>
        </w:rPr>
        <w:t>Aspect Two: Form and Formation</w:t>
      </w:r>
    </w:p>
    <w:p w:rsidR="00756704" w:rsidRDefault="00756704" w:rsidP="00756704">
      <w:pPr>
        <w:pStyle w:val="NormalWeb"/>
      </w:pPr>
      <w:r>
        <w:t>At a time when Iranian society was undergoing rapid transformation under the Shah’s reforms, art and literature also entered a phase of accelerated change.</w:t>
      </w:r>
    </w:p>
    <w:p w:rsidR="00756704" w:rsidRDefault="00756704" w:rsidP="00756704">
      <w:pPr>
        <w:pStyle w:val="NormalWeb"/>
      </w:pPr>
      <w:r>
        <w:t>In this context, Fereydoun Rahnama introduced the concept of the “New Wave” into Iranian culture, parallel to developments in French cinema.</w:t>
      </w:r>
    </w:p>
    <w:p w:rsidR="00756704" w:rsidRDefault="00756704" w:rsidP="00756704">
      <w:pPr>
        <w:pStyle w:val="NormalWeb"/>
      </w:pPr>
      <w:r>
        <w:t>Yet the visible face of this movement was Ahmadreza Ahmadi—a young poet whose work embodied a striking tension: vivid and original images arranged without structural coherence.</w:t>
      </w:r>
    </w:p>
    <w:p w:rsidR="00756704" w:rsidRDefault="00756704" w:rsidP="00756704">
      <w:pPr>
        <w:pStyle w:val="NormalWeb"/>
      </w:pPr>
      <w:r>
        <w:t>His poetry presented a paradox: aesthetic force without architectural design.</w:t>
      </w:r>
    </w:p>
    <w:p w:rsidR="00756704" w:rsidRDefault="00756704" w:rsidP="00756704">
      <w:pPr>
        <w:pStyle w:val="NormalWeb"/>
      </w:pPr>
      <w:r>
        <w:t>Despite this, his work could not be dismissed. Its intensity demanded attention, even as its lack of structure remained evident.</w:t>
      </w:r>
    </w:p>
    <w:p w:rsidR="00756704" w:rsidRDefault="00756704" w:rsidP="00756704">
      <w:pPr>
        <w:pStyle w:val="NormalWeb"/>
      </w:pPr>
      <w:r>
        <w:t>It is historically accurate that two of his influential works—</w:t>
      </w:r>
      <w:r>
        <w:rPr>
          <w:rStyle w:val="Emphasis"/>
          <w:rFonts w:eastAsiaTheme="majorEastAsia"/>
        </w:rPr>
        <w:t>The Glass Newspaper</w:t>
      </w:r>
      <w:r>
        <w:t xml:space="preserve"> and </w:t>
      </w:r>
      <w:r>
        <w:rPr>
          <w:rStyle w:val="Emphasis"/>
          <w:rFonts w:eastAsiaTheme="majorEastAsia"/>
        </w:rPr>
        <w:t>A Good Time for Sorrows</w:t>
      </w:r>
      <w:r>
        <w:t>—were shaped and edited by Mehrdad Samadi and Nooriala, who provided them with structural coherence.</w:t>
      </w:r>
    </w:p>
    <w:p w:rsidR="00756704" w:rsidRPr="004C4B11" w:rsidRDefault="00756704" w:rsidP="00756704">
      <w:pPr>
        <w:pStyle w:val="Heading2"/>
        <w:rPr>
          <w:sz w:val="28"/>
          <w:szCs w:val="28"/>
        </w:rPr>
      </w:pPr>
      <w:r w:rsidRPr="004C4B11">
        <w:rPr>
          <w:sz w:val="28"/>
          <w:szCs w:val="28"/>
        </w:rPr>
        <w:t>Aspect Three: Imagination and Creativity</w:t>
      </w:r>
    </w:p>
    <w:p w:rsidR="00756704" w:rsidRDefault="00756704" w:rsidP="00756704">
      <w:pPr>
        <w:pStyle w:val="NormalWeb"/>
      </w:pPr>
      <w:r>
        <w:t xml:space="preserve">When Yadollah Roya’i published </w:t>
      </w:r>
      <w:r>
        <w:rPr>
          <w:rStyle w:val="Emphasis"/>
          <w:rFonts w:eastAsiaTheme="majorEastAsia"/>
        </w:rPr>
        <w:t>The Sea-Dwellers</w:t>
      </w:r>
      <w:r>
        <w:t>, he was sharply criticized by Reza Baraheni, who argued that poetic legitimacy required direct experience.</w:t>
      </w:r>
    </w:p>
    <w:p w:rsidR="00756704" w:rsidRDefault="00756704" w:rsidP="00756704">
      <w:pPr>
        <w:pStyle w:val="NormalWeb"/>
      </w:pPr>
      <w:r>
        <w:t xml:space="preserve">Nooriala responded not polemically, but theoretically. In a series of essays in </w:t>
      </w:r>
      <w:r>
        <w:rPr>
          <w:rStyle w:val="Emphasis"/>
          <w:rFonts w:eastAsiaTheme="majorEastAsia"/>
        </w:rPr>
        <w:t>Ferdowsi</w:t>
      </w:r>
      <w:r>
        <w:t xml:space="preserve"> magazine (1967), he presented a structured account of imagination and creativity that detached poetic validity from direct experience.</w:t>
      </w:r>
    </w:p>
    <w:p w:rsidR="00756704" w:rsidRDefault="00756704" w:rsidP="00756704">
      <w:pPr>
        <w:pStyle w:val="NormalWeb"/>
      </w:pPr>
      <w:r>
        <w:t>This intervention reframed the debate. Baraheni’s critique lost its force, and the New Wave found its theorist.</w:t>
      </w:r>
    </w:p>
    <w:p w:rsidR="00756704" w:rsidRDefault="00756704" w:rsidP="00756704">
      <w:pPr>
        <w:pStyle w:val="NormalWeb"/>
      </w:pPr>
      <w:r>
        <w:t>Nooriala’s systematic thinking made it possible to transform ambiguity into clarity and to give structure to seemingly formless poetic material.</w:t>
      </w:r>
    </w:p>
    <w:p w:rsidR="00756704" w:rsidRPr="004C4B11" w:rsidRDefault="00756704" w:rsidP="00756704">
      <w:pPr>
        <w:pStyle w:val="Heading2"/>
        <w:rPr>
          <w:sz w:val="28"/>
          <w:szCs w:val="28"/>
        </w:rPr>
      </w:pPr>
      <w:r w:rsidRPr="004C4B11">
        <w:rPr>
          <w:sz w:val="28"/>
          <w:szCs w:val="28"/>
        </w:rPr>
        <w:t>Aspect Four: Focus and Planning</w:t>
      </w:r>
    </w:p>
    <w:p w:rsidR="00756704" w:rsidRDefault="00756704" w:rsidP="00756704">
      <w:pPr>
        <w:pStyle w:val="NormalWeb"/>
      </w:pPr>
      <w:r>
        <w:t>Nooriala’s systematic mentality extended into institutional practice. His work in the Planning and Budget Organization, and his role in drafting organizational charters, demonstrated his capacity to structure complex systems.</w:t>
      </w:r>
    </w:p>
    <w:p w:rsidR="00756704" w:rsidRDefault="00756704" w:rsidP="00756704">
      <w:pPr>
        <w:pStyle w:val="NormalWeb"/>
      </w:pPr>
      <w:r>
        <w:t>He was also among the founding signatories of the Iranian Writers’ Association, where once again his role in formulating its charter reflected his structural and organizational clarity.</w:t>
      </w:r>
    </w:p>
    <w:p w:rsidR="00756704" w:rsidRPr="004C4B11" w:rsidRDefault="00756704" w:rsidP="00756704">
      <w:pPr>
        <w:pStyle w:val="Heading2"/>
        <w:rPr>
          <w:sz w:val="28"/>
          <w:szCs w:val="28"/>
        </w:rPr>
      </w:pPr>
      <w:r w:rsidRPr="004C4B11">
        <w:rPr>
          <w:sz w:val="28"/>
          <w:szCs w:val="28"/>
        </w:rPr>
        <w:t>Aspect Five: Organization and Theory</w:t>
      </w:r>
    </w:p>
    <w:p w:rsidR="00756704" w:rsidRDefault="00756704" w:rsidP="00756704">
      <w:pPr>
        <w:pStyle w:val="NormalWeb"/>
      </w:pPr>
      <w:r>
        <w:t>Within the New Wave, Nooriala occupied a central yet paradoxical position: a structured mind working within an increasingly fragmented field.</w:t>
      </w:r>
    </w:p>
    <w:p w:rsidR="00756704" w:rsidRDefault="00756704" w:rsidP="00756704">
      <w:pPr>
        <w:pStyle w:val="NormalWeb"/>
      </w:pPr>
      <w:r>
        <w:t>While some tendencies moved toward obscurity and abstraction, he sought to define the conceptual boundaries of modern poetry.</w:t>
      </w:r>
    </w:p>
    <w:p w:rsidR="00756704" w:rsidRDefault="00756704" w:rsidP="00756704">
      <w:pPr>
        <w:pStyle w:val="NormalWeb"/>
      </w:pPr>
      <w:r>
        <w:t xml:space="preserve">The result was </w:t>
      </w:r>
      <w:r>
        <w:rPr>
          <w:rStyle w:val="Emphasis"/>
          <w:rFonts w:eastAsiaTheme="majorEastAsia"/>
        </w:rPr>
        <w:t>Images and Devices in Contemporary Poetry</w:t>
      </w:r>
      <w:r>
        <w:t xml:space="preserve"> (1969), a work that introduced systematic classification and structural analysis into modern Persian poetry.</w:t>
      </w:r>
    </w:p>
    <w:p w:rsidR="00756704" w:rsidRPr="004C4B11" w:rsidRDefault="00756704" w:rsidP="00756704">
      <w:pPr>
        <w:pStyle w:val="Heading2"/>
        <w:rPr>
          <w:sz w:val="28"/>
          <w:szCs w:val="28"/>
        </w:rPr>
      </w:pPr>
      <w:r w:rsidRPr="004C4B11">
        <w:rPr>
          <w:sz w:val="28"/>
          <w:szCs w:val="28"/>
        </w:rPr>
        <w:t>Aspect Six: Visualization and Image</w:t>
      </w:r>
    </w:p>
    <w:p w:rsidR="00756704" w:rsidRDefault="00756704" w:rsidP="00756704">
      <w:pPr>
        <w:pStyle w:val="NormalWeb"/>
      </w:pPr>
      <w:r>
        <w:t>Through initiatives such as the Poetry Pamphlet and the Poetry Workshop, Nooriala expanded poetic practice into structured and participatory forms.</w:t>
      </w:r>
    </w:p>
    <w:p w:rsidR="00756704" w:rsidRDefault="00756704" w:rsidP="00756704">
      <w:pPr>
        <w:pStyle w:val="NormalWeb"/>
      </w:pPr>
      <w:r>
        <w:t xml:space="preserve">He reformulated the New Wave through a renewed emphasis on </w:t>
      </w:r>
      <w:r>
        <w:rPr>
          <w:rStyle w:val="Strong"/>
        </w:rPr>
        <w:t>Imagism</w:t>
      </w:r>
      <w:r>
        <w:t>, opposing obscurity and formlessness, and promoting clarity, meaning, and perceptibility.</w:t>
      </w:r>
    </w:p>
    <w:p w:rsidR="00756704" w:rsidRDefault="00756704" w:rsidP="00756704">
      <w:pPr>
        <w:pStyle w:val="NormalWeb"/>
      </w:pPr>
      <w:r>
        <w:t xml:space="preserve">This led to the articulation of </w:t>
      </w:r>
      <w:r>
        <w:rPr>
          <w:rStyle w:val="Strong"/>
        </w:rPr>
        <w:t>Visual (Plastic) Poetry</w:t>
      </w:r>
      <w:r>
        <w:t>, where complex emotional and mental structures are made perceptible through language.</w:t>
      </w:r>
    </w:p>
    <w:p w:rsidR="00756704" w:rsidRPr="004C4B11" w:rsidRDefault="00756704" w:rsidP="00756704">
      <w:pPr>
        <w:pStyle w:val="Heading2"/>
        <w:rPr>
          <w:sz w:val="28"/>
          <w:szCs w:val="28"/>
        </w:rPr>
      </w:pPr>
      <w:r w:rsidRPr="004C4B11">
        <w:rPr>
          <w:sz w:val="28"/>
          <w:szCs w:val="28"/>
        </w:rPr>
        <w:t>Aspect Seven: Clarity and Structural Thinking</w:t>
      </w:r>
    </w:p>
    <w:p w:rsidR="00756704" w:rsidRDefault="00756704" w:rsidP="00756704">
      <w:pPr>
        <w:pStyle w:val="NormalWeb"/>
      </w:pPr>
      <w:r>
        <w:t xml:space="preserve">Nooriala’s doctoral work in London, focusing on </w:t>
      </w:r>
      <w:r>
        <w:rPr>
          <w:rStyle w:val="Emphasis"/>
          <w:rFonts w:eastAsiaTheme="majorEastAsia"/>
        </w:rPr>
        <w:t>The Political Sociology of Shi‘ism</w:t>
      </w:r>
      <w:r>
        <w:t>, reflected his structural foresight and analytical depth.</w:t>
      </w:r>
    </w:p>
    <w:p w:rsidR="00756704" w:rsidRDefault="00756704" w:rsidP="00756704">
      <w:pPr>
        <w:pStyle w:val="NormalWeb"/>
      </w:pPr>
      <w:r>
        <w:t>His ability to identify underlying structures within complex phenomena reached full maturity in this period, though his subsequent migration interrupted this trajectory.</w:t>
      </w:r>
    </w:p>
    <w:p w:rsidR="00756704" w:rsidRPr="004C4B11" w:rsidRDefault="00756704" w:rsidP="00756704">
      <w:pPr>
        <w:pStyle w:val="Heading2"/>
        <w:rPr>
          <w:sz w:val="28"/>
          <w:szCs w:val="28"/>
        </w:rPr>
      </w:pPr>
      <w:r w:rsidRPr="004C4B11">
        <w:rPr>
          <w:sz w:val="28"/>
          <w:szCs w:val="28"/>
        </w:rPr>
        <w:t>Aspect Eight: Communication and Anti-Communication</w:t>
      </w:r>
    </w:p>
    <w:p w:rsidR="00756704" w:rsidRDefault="00756704" w:rsidP="00756704">
      <w:pPr>
        <w:pStyle w:val="NormalWeb"/>
      </w:pPr>
      <w:r>
        <w:t>The ideological and cultural upheavals of the Revolution pushed modern poetry toward marginalization.</w:t>
      </w:r>
    </w:p>
    <w:p w:rsidR="00756704" w:rsidRDefault="00756704" w:rsidP="00756704">
      <w:pPr>
        <w:pStyle w:val="NormalWeb"/>
      </w:pPr>
      <w:r>
        <w:t xml:space="preserve">In later debates, particularly with Roya’i, Nooriala defended his position through </w:t>
      </w:r>
      <w:r>
        <w:rPr>
          <w:rStyle w:val="Emphasis"/>
          <w:rFonts w:eastAsiaTheme="majorEastAsia"/>
        </w:rPr>
        <w:t>Theory of Poetry</w:t>
      </w:r>
      <w:r>
        <w:t>, a systematic defense of clarity, structure, and meaningfulness.</w:t>
      </w:r>
    </w:p>
    <w:p w:rsidR="00756704" w:rsidRDefault="00756704" w:rsidP="00756704">
      <w:pPr>
        <w:pStyle w:val="NormalWeb"/>
      </w:pPr>
      <w:r>
        <w:t xml:space="preserve">He identified the central problem of modern poetry as the problem of </w:t>
      </w:r>
      <w:r>
        <w:rPr>
          <w:rStyle w:val="Strong"/>
        </w:rPr>
        <w:t>Communication</w:t>
      </w:r>
      <w:r>
        <w:t>.</w:t>
      </w:r>
    </w:p>
    <w:p w:rsidR="00756704" w:rsidRDefault="00756704" w:rsidP="00756704">
      <w:pPr>
        <w:pStyle w:val="NormalWeb"/>
      </w:pPr>
      <w:r>
        <w:t>He warned that resistance to communication—refusal to engage the audience—would lead to a broader cultural crisis.</w:t>
      </w:r>
    </w:p>
    <w:p w:rsidR="00756704" w:rsidRDefault="00756704" w:rsidP="00756704">
      <w:pPr>
        <w:pStyle w:val="NormalWeb"/>
      </w:pPr>
      <w:r>
        <w:t>He observed:</w:t>
      </w:r>
    </w:p>
    <w:p w:rsidR="00756704" w:rsidRDefault="00756704" w:rsidP="00756704">
      <w:pPr>
        <w:pStyle w:val="NormalWeb"/>
      </w:pPr>
      <w:r>
        <w:t>In Iran, it had become common to believe that what is understandable lacks value, while obscurity is taken as a sign of depth. In contrast, in Western academic contexts, what is not understood is simply not accepted.</w:t>
      </w:r>
    </w:p>
    <w:p w:rsidR="00756704" w:rsidRDefault="00756704" w:rsidP="00756704">
      <w:pPr>
        <w:pStyle w:val="NormalWeb"/>
      </w:pPr>
      <w:r>
        <w:t>From this perspective, the rise of obscure and deliberately opaque poetry reflects a paradoxical system of values—a belief in the necessity of non-communication.</w:t>
      </w:r>
    </w:p>
    <w:p w:rsidR="00756704" w:rsidRDefault="00756704" w:rsidP="00756704">
      <w:pPr>
        <w:pStyle w:val="NormalWeb"/>
      </w:pPr>
      <w:r>
        <w:t>In such a system, “feeling” replaces understanding, and ambiguity replaces meaning.</w:t>
      </w:r>
    </w:p>
    <w:p w:rsidR="00756704" w:rsidRDefault="00756704" w:rsidP="00756704">
      <w:pPr>
        <w:pStyle w:val="NormalWeb"/>
      </w:pPr>
      <w:r>
        <w:t>Nooriala opposed this tendency throughout his intellectual life, emphasizing the transmissibility of meaning and affect. He referred to poetry that evades communication as “deaf poetry.”</w:t>
      </w:r>
    </w:p>
    <w:p w:rsidR="00756704" w:rsidRPr="004C4B11" w:rsidRDefault="00756704" w:rsidP="00756704">
      <w:pPr>
        <w:pStyle w:val="Heading2"/>
        <w:rPr>
          <w:sz w:val="28"/>
          <w:szCs w:val="28"/>
        </w:rPr>
      </w:pPr>
      <w:r w:rsidRPr="004C4B11">
        <w:rPr>
          <w:sz w:val="28"/>
          <w:szCs w:val="28"/>
        </w:rPr>
        <w:t>Absence and Loss</w:t>
      </w:r>
    </w:p>
    <w:p w:rsidR="00756704" w:rsidRDefault="00756704" w:rsidP="00756704">
      <w:pPr>
        <w:pStyle w:val="NormalWeb"/>
      </w:pPr>
      <w:r>
        <w:t>Nooriala’s prolonged absence from Iran was not merely biographical; it marked the absence of a systematic intellectual presence.</w:t>
      </w:r>
    </w:p>
    <w:p w:rsidR="00756704" w:rsidRDefault="00756704" w:rsidP="00756704">
      <w:pPr>
        <w:pStyle w:val="NormalWeb"/>
      </w:pPr>
      <w:r>
        <w:t>Following the war and the rise of postmodern discourse, tendencies toward fragmentation, indeterminacy, and anti-communication intensified.</w:t>
      </w:r>
    </w:p>
    <w:p w:rsidR="00756704" w:rsidRDefault="00756704" w:rsidP="00756704">
      <w:pPr>
        <w:pStyle w:val="NormalWeb"/>
      </w:pPr>
      <w:r>
        <w:t xml:space="preserve">In this context, Nooriala’s framework could have served as a stabilizing force—a system capable of preserving coherence between </w:t>
      </w:r>
      <w:r>
        <w:rPr>
          <w:rStyle w:val="Strong"/>
        </w:rPr>
        <w:t>Form</w:t>
      </w:r>
      <w:r>
        <w:t xml:space="preserve">, </w:t>
      </w:r>
      <w:r>
        <w:rPr>
          <w:rStyle w:val="Strong"/>
        </w:rPr>
        <w:t>Structure</w:t>
      </w:r>
      <w:r>
        <w:t xml:space="preserve">, and </w:t>
      </w:r>
      <w:r>
        <w:rPr>
          <w:rStyle w:val="Strong"/>
        </w:rPr>
        <w:t>Content</w:t>
      </w:r>
      <w:r>
        <w:t xml:space="preserve">, and maintaining the conditions for </w:t>
      </w:r>
      <w:r>
        <w:rPr>
          <w:rStyle w:val="Strong"/>
        </w:rPr>
        <w:t>Communication</w:t>
      </w:r>
      <w:r>
        <w:t>.</w:t>
      </w:r>
    </w:p>
    <w:p w:rsidR="00756704" w:rsidRDefault="00756704" w:rsidP="00756704">
      <w:pPr>
        <w:pStyle w:val="NormalWeb"/>
      </w:pPr>
      <w:r>
        <w:t>His absence contributed to a theoretical imbalance within literary criticism.</w:t>
      </w:r>
    </w:p>
    <w:p w:rsidR="00756704" w:rsidRDefault="00756704" w:rsidP="00756704">
      <w:pPr>
        <w:pStyle w:val="NormalWeb"/>
      </w:pPr>
      <w:r>
        <w:t>Even now, approaching the age of eighty, he continues to think and write with clarity, structure, and precision.</w:t>
      </w:r>
    </w:p>
    <w:p w:rsidR="00756704" w:rsidRDefault="00756704" w:rsidP="00756704">
      <w:pPr>
        <w:pStyle w:val="NormalWeb"/>
      </w:pPr>
      <w:r>
        <w:t>This raises a final question:</w:t>
      </w:r>
    </w:p>
    <w:p w:rsidR="00756704" w:rsidRDefault="00756704" w:rsidP="00756704">
      <w:pPr>
        <w:pStyle w:val="NormalWeb"/>
      </w:pPr>
      <w:r>
        <w:t>Can contemporary Iranian poetry rediscover the conditions of coherence, clarity, form, meaning, and balance?</w:t>
      </w:r>
    </w:p>
    <w:p w:rsidR="00756704" w:rsidRDefault="00756704" w:rsidP="00756704">
      <w:pPr>
        <w:pStyle w:val="NormalWeb"/>
      </w:pPr>
      <w:r>
        <w:t>7 Ordibehesht 1400</w:t>
      </w:r>
      <w:r>
        <w:br/>
        <w:t>(April 27, 2021)</w:t>
      </w:r>
    </w:p>
    <w:p w:rsidR="00756704" w:rsidRDefault="00756704" w:rsidP="00756704">
      <w:pPr>
        <w:rPr>
          <w:rFonts w:ascii="Times New Roman" w:eastAsia="Times New Roman" w:hAnsi="Times New Roman" w:cs="Times New Roman"/>
          <w:sz w:val="24"/>
          <w:szCs w:val="24"/>
        </w:rPr>
      </w:pPr>
      <w:r>
        <w:br w:type="page"/>
      </w:r>
    </w:p>
    <w:p w:rsidR="00756704" w:rsidRDefault="00756704" w:rsidP="00756704">
      <w:pPr>
        <w:pStyle w:val="NormalWeb"/>
        <w:jc w:val="center"/>
      </w:pPr>
    </w:p>
    <w:p w:rsidR="00756704" w:rsidRDefault="00756704" w:rsidP="00756704">
      <w:pPr>
        <w:pStyle w:val="NormalWeb"/>
        <w:jc w:val="center"/>
      </w:pPr>
    </w:p>
    <w:p w:rsidR="00756704" w:rsidRDefault="00756704" w:rsidP="00756704">
      <w:pPr>
        <w:pStyle w:val="NormalWeb"/>
        <w:jc w:val="center"/>
      </w:pPr>
    </w:p>
    <w:p w:rsidR="00756704" w:rsidRDefault="00756704" w:rsidP="00756704">
      <w:pPr>
        <w:pStyle w:val="NormalWeb"/>
        <w:jc w:val="center"/>
      </w:pPr>
    </w:p>
    <w:p w:rsidR="00756704" w:rsidRPr="004C4B11" w:rsidRDefault="00756704" w:rsidP="00756704">
      <w:pPr>
        <w:pStyle w:val="NormalWeb"/>
        <w:jc w:val="center"/>
        <w:rPr>
          <w:b/>
          <w:bCs/>
          <w:sz w:val="36"/>
          <w:szCs w:val="36"/>
        </w:rPr>
      </w:pPr>
      <w:r w:rsidRPr="004C4B11">
        <w:rPr>
          <w:b/>
          <w:bCs/>
          <w:sz w:val="36"/>
          <w:szCs w:val="36"/>
        </w:rPr>
        <w:t>Section One</w:t>
      </w:r>
    </w:p>
    <w:p w:rsidR="00756704" w:rsidRPr="004C4B11" w:rsidRDefault="00756704" w:rsidP="00756704">
      <w:pPr>
        <w:pStyle w:val="NormalWeb"/>
        <w:jc w:val="center"/>
        <w:rPr>
          <w:b/>
          <w:bCs/>
          <w:sz w:val="36"/>
          <w:szCs w:val="36"/>
        </w:rPr>
      </w:pPr>
      <w:r w:rsidRPr="004C4B11">
        <w:rPr>
          <w:b/>
          <w:bCs/>
          <w:sz w:val="36"/>
          <w:szCs w:val="36"/>
        </w:rPr>
        <w:t>Beginning of a conversation</w:t>
      </w:r>
    </w:p>
    <w:p w:rsidR="00756704" w:rsidRDefault="00756704">
      <w:r>
        <w:br w:type="page"/>
      </w:r>
    </w:p>
    <w:p w:rsidR="00B76A40" w:rsidRPr="00E443D3" w:rsidRDefault="00B76A40" w:rsidP="00E443D3">
      <w:pPr>
        <w:pStyle w:val="Heading1"/>
        <w:jc w:val="center"/>
        <w:rPr>
          <w:sz w:val="36"/>
          <w:szCs w:val="36"/>
        </w:rPr>
      </w:pPr>
      <w:r w:rsidRPr="00E443D3">
        <w:rPr>
          <w:color w:val="000000" w:themeColor="text1"/>
          <w:sz w:val="36"/>
          <w:szCs w:val="36"/>
        </w:rPr>
        <w:t>Chapter One</w:t>
      </w:r>
    </w:p>
    <w:p w:rsidR="00B76A40" w:rsidRDefault="00B76A40" w:rsidP="00E443D3">
      <w:pPr>
        <w:pStyle w:val="Heading2"/>
        <w:jc w:val="center"/>
      </w:pPr>
      <w:r>
        <w:rPr>
          <w:rStyle w:val="Emphasis"/>
          <w:rFonts w:eastAsiaTheme="majorEastAsia"/>
        </w:rPr>
        <w:t>Balance and the Idea of the Journey</w:t>
      </w:r>
    </w:p>
    <w:p w:rsidR="00B76A40" w:rsidRDefault="00B76A40" w:rsidP="00B76A40">
      <w:pPr>
        <w:pStyle w:val="NormalWeb"/>
        <w:rPr>
          <w:rFonts w:hint="cs"/>
          <w:rtl/>
          <w:lang w:bidi="fa-IR"/>
        </w:rPr>
      </w:pPr>
      <w:r>
        <w:rPr>
          <w:rStyle w:val="Strong"/>
        </w:rPr>
        <w:t>Saeed:</w:t>
      </w:r>
      <w:r>
        <w:br/>
        <w:t xml:space="preserve">Professor, my acquaintance and conversations with you encouraged me to send you the unpublished manuscript of my book </w:t>
      </w:r>
      <w:r>
        <w:rPr>
          <w:rStyle w:val="Emphasis"/>
          <w:rFonts w:eastAsiaTheme="majorEastAsia"/>
        </w:rPr>
        <w:t>Balance</w:t>
      </w:r>
      <w:r>
        <w:t>. I understand that the purpose of our dialogue—which may continue for an unknown period—is to learn your views on contemporary Iranian poetry. But perhaps it is not a bad idea to begin with this question: what is your general opinion of the material I have written?</w:t>
      </w:r>
    </w:p>
    <w:p w:rsidR="00B76A40" w:rsidRDefault="00B76A40" w:rsidP="00B76A40">
      <w:pPr>
        <w:pStyle w:val="NormalWeb"/>
      </w:pPr>
      <w:r>
        <w:rPr>
          <w:rStyle w:val="Strong"/>
        </w:rPr>
        <w:t>Nooriala:</w:t>
      </w:r>
      <w:r>
        <w:br/>
        <w:t>Greetings. Yes, this is a good place to begin. Although my long absence from Iran and the limitations of communication prevent me from speaking with direct knowledge of the current state of Iranian poetry, your book has nevertheless opened a window for me onto that field—a window that is both informative and, in many respects, objective.</w:t>
      </w:r>
    </w:p>
    <w:p w:rsidR="00B76A40" w:rsidRDefault="00B76A40" w:rsidP="00B76A40">
      <w:pPr>
        <w:pStyle w:val="NormalWeb"/>
      </w:pPr>
      <w:r>
        <w:t xml:space="preserve">Let me begin with a distinction. There is something called the </w:t>
      </w:r>
      <w:r>
        <w:rPr>
          <w:rStyle w:val="Strong"/>
        </w:rPr>
        <w:t>idea of Balance</w:t>
      </w:r>
      <w:r>
        <w:t xml:space="preserve">, and there is your book </w:t>
      </w:r>
      <w:r>
        <w:rPr>
          <w:rStyle w:val="Emphasis"/>
          <w:rFonts w:eastAsiaTheme="majorEastAsia"/>
        </w:rPr>
        <w:t>Balance</w:t>
      </w:r>
      <w:r>
        <w:t>. For me, these are not identical; they are two different subjects.</w:t>
      </w:r>
    </w:p>
    <w:p w:rsidR="00B76A40" w:rsidRDefault="00B76A40" w:rsidP="00B76A40">
      <w:pPr>
        <w:pStyle w:val="NormalWeb"/>
      </w:pPr>
      <w:r>
        <w:t xml:space="preserve">As I understand it, your project—correctly described by you as a “pathology of contemporary Iranian poetry”—begins from the observation that current poetic production resembles a train that has gone off its rails, or whose braking system has failed, moving forward without control. You intervene and say: </w:t>
      </w:r>
      <w:r>
        <w:rPr>
          <w:rStyle w:val="Emphasis"/>
          <w:rFonts w:eastAsiaTheme="majorEastAsia"/>
        </w:rPr>
        <w:t>there must be Balance; there must be a form of equilibrium</w:t>
      </w:r>
      <w:r>
        <w:t>. One cannot isolate a single element within a complex system, enlarge it disproportionately, and then declare it the essence of poetry.</w:t>
      </w:r>
    </w:p>
    <w:p w:rsidR="00B76A40" w:rsidRDefault="00B76A40" w:rsidP="00B76A40">
      <w:pPr>
        <w:pStyle w:val="NormalWeb"/>
      </w:pPr>
      <w:r>
        <w:t>In this sense, your proposal is a call to restore equilibrium within the system.</w:t>
      </w:r>
    </w:p>
    <w:p w:rsidR="00B76A40" w:rsidRDefault="00B76A40" w:rsidP="00B76A40">
      <w:pPr>
        <w:pStyle w:val="NormalWeb"/>
        <w:rPr>
          <w:rFonts w:hint="cs"/>
          <w:rtl/>
          <w:lang w:bidi="fa-IR"/>
        </w:rPr>
      </w:pPr>
      <w:r>
        <w:t xml:space="preserve">However, from the very beginning, another question arises for me as a reader: </w:t>
      </w:r>
      <w:r>
        <w:rPr>
          <w:rStyle w:val="Strong"/>
        </w:rPr>
        <w:t>what do you yourself mean by Balance?</w:t>
      </w:r>
      <w:r>
        <w:t xml:space="preserve"> Before we can accept the necessity of Balance, we must understand your definition of it. This leads us directly to your definition of poetry, your understanding of its components, and the relative weight you assign to each of them. All of this depends on your underlying theoretical position.</w:t>
      </w:r>
    </w:p>
    <w:p w:rsidR="00B76A40" w:rsidRDefault="00B76A40" w:rsidP="00B76A40">
      <w:pPr>
        <w:pStyle w:val="NormalWeb"/>
      </w:pPr>
      <w:r>
        <w:t xml:space="preserve">But when I turn from your theoretical claim to the actual structure of your book, I notice that the weight you assign to </w:t>
      </w:r>
      <w:r>
        <w:rPr>
          <w:rStyle w:val="Strong"/>
        </w:rPr>
        <w:t>Language</w:t>
      </w:r>
      <w:r>
        <w:t>—to the verbal dimension of poetry—is, for someone like me, excessive.</w:t>
      </w:r>
    </w:p>
    <w:p w:rsidR="00B76A40" w:rsidRDefault="00B76A40" w:rsidP="00B76A40">
      <w:pPr>
        <w:pStyle w:val="NormalWeb"/>
      </w:pPr>
      <w:r>
        <w:t>I do not consider poetry a verbal art at all.</w:t>
      </w:r>
    </w:p>
    <w:p w:rsidR="00B76A40" w:rsidRDefault="00B76A40" w:rsidP="00B76A40">
      <w:pPr>
        <w:pStyle w:val="NormalWeb"/>
      </w:pPr>
      <w:r>
        <w:t>For me, Language in poetry is comparable to the material used in sculpture. Sculpture is not stone-cutting; it is the work of an artist who uses material in order to express something beyond it. Therefore, imbalance occurs when the material becomes more important than what is being expressed through it.</w:t>
      </w:r>
    </w:p>
    <w:p w:rsidR="00B76A40" w:rsidRDefault="00B76A40" w:rsidP="00B76A40">
      <w:pPr>
        <w:pStyle w:val="NormalWeb"/>
      </w:pPr>
      <w:r>
        <w:t>In my view, this is precisely what happened in Iranian poetry after the Revolution—not primarily for artistic reasons, but under political pressure. In that context, meaning was set aside, and attention shifted almost entirely to Language and its surface operations. This allowed poets to continue producing work while avoiding political risk.</w:t>
      </w:r>
    </w:p>
    <w:p w:rsidR="00B76A40" w:rsidRDefault="00B76A40" w:rsidP="00B76A40">
      <w:pPr>
        <w:pStyle w:val="NormalWeb"/>
      </w:pPr>
      <w:r>
        <w:t>This tendency expanded until it reached movements such as the so-called “School of Linguisticity,” often justified by reference to Western theories—though it remains unclear how concepts rooted in other languages, with different structures and histories, can be transferred directly into Persian.</w:t>
      </w:r>
    </w:p>
    <w:p w:rsidR="00B76A40" w:rsidRDefault="00B76A40" w:rsidP="00B76A40">
      <w:pPr>
        <w:pStyle w:val="NormalWeb"/>
      </w:pPr>
      <w:r>
        <w:t>From my perspective, the roots of this imbalance lie in this very shift.</w:t>
      </w:r>
    </w:p>
    <w:p w:rsidR="00B76A40" w:rsidRDefault="00B76A40" w:rsidP="00B76A40">
      <w:pPr>
        <w:pStyle w:val="NormalWeb"/>
        <w:rPr>
          <w:rFonts w:hint="cs"/>
          <w:rtl/>
          <w:lang w:bidi="fa-IR"/>
        </w:rPr>
      </w:pPr>
      <w:r>
        <w:t>Therefore, I would ask again: in your framework, what is Balance, and in which domain of poetry does it occur?</w:t>
      </w:r>
    </w:p>
    <w:p w:rsidR="00B76A40" w:rsidRDefault="00B76A40" w:rsidP="00B76A40">
      <w:pPr>
        <w:pStyle w:val="NormalWeb"/>
        <w:rPr>
          <w:rFonts w:hint="cs"/>
          <w:rtl/>
          <w:lang w:bidi="fa-IR"/>
        </w:rPr>
      </w:pPr>
      <w:r>
        <w:rPr>
          <w:rStyle w:val="Strong"/>
        </w:rPr>
        <w:t>Saeed:</w:t>
      </w:r>
      <w:r>
        <w:br/>
        <w:t>Let me ask you something directly. When you say that you do not consider poetry a verbal art, what exactly do you mean? I have never heard this claim before.</w:t>
      </w:r>
    </w:p>
    <w:p w:rsidR="00B76A40" w:rsidRDefault="00B76A40" w:rsidP="00B76A40">
      <w:pPr>
        <w:pStyle w:val="NormalWeb"/>
        <w:rPr>
          <w:rFonts w:hint="cs"/>
          <w:rtl/>
          <w:lang w:bidi="fa-IR"/>
        </w:rPr>
      </w:pPr>
      <w:r>
        <w:rPr>
          <w:rStyle w:val="Strong"/>
        </w:rPr>
        <w:t>Nooriala:</w:t>
      </w:r>
      <w:r>
        <w:br/>
        <w:t xml:space="preserve">Even fifty years ago, in my book </w:t>
      </w:r>
      <w:r>
        <w:rPr>
          <w:rStyle w:val="Emphasis"/>
          <w:rFonts w:eastAsiaTheme="majorEastAsia"/>
        </w:rPr>
        <w:t>Images and Devices</w:t>
      </w:r>
      <w:r>
        <w:t xml:space="preserve">, I argued that poetry is not part of literature. At that time, I did not phrase it as “poetry is not a verbal art,” but rather that poetry belongs to the domain of the </w:t>
      </w:r>
      <w:r>
        <w:rPr>
          <w:rStyle w:val="Strong"/>
        </w:rPr>
        <w:t>plastic arts</w:t>
      </w:r>
      <w:r>
        <w:t xml:space="preserve">. That is why, later, I introduced the concept of </w:t>
      </w:r>
      <w:r>
        <w:rPr>
          <w:rStyle w:val="Strong"/>
        </w:rPr>
        <w:t>Visual Poetry</w:t>
      </w:r>
      <w:r>
        <w:t>—poetry as something closer to sculpture, a giving of form to thought.</w:t>
      </w:r>
    </w:p>
    <w:p w:rsidR="00B76A40" w:rsidRDefault="00B76A40" w:rsidP="00B76A40">
      <w:pPr>
        <w:pStyle w:val="NormalWeb"/>
        <w:rPr>
          <w:rFonts w:hint="cs"/>
          <w:rtl/>
          <w:lang w:bidi="fa-IR"/>
        </w:rPr>
      </w:pPr>
      <w:r>
        <w:rPr>
          <w:rStyle w:val="Strong"/>
        </w:rPr>
        <w:t>Saeed:</w:t>
      </w:r>
      <w:r>
        <w:br/>
        <w:t>But we also have music, whose material is sound. And in literature, our material is Language.</w:t>
      </w:r>
    </w:p>
    <w:p w:rsidR="00B76A40" w:rsidRDefault="00B76A40" w:rsidP="00B76A40">
      <w:pPr>
        <w:pStyle w:val="NormalWeb"/>
        <w:rPr>
          <w:rFonts w:hint="cs"/>
          <w:rtl/>
          <w:lang w:bidi="fa-IR"/>
        </w:rPr>
      </w:pPr>
      <w:r>
        <w:rPr>
          <w:rStyle w:val="Strong"/>
        </w:rPr>
        <w:t>Nooriala:</w:t>
      </w:r>
      <w:r>
        <w:br/>
        <w:t>I do not accept that formulation.</w:t>
      </w:r>
    </w:p>
    <w:p w:rsidR="00B76A40" w:rsidRDefault="00B76A40" w:rsidP="00B76A40">
      <w:pPr>
        <w:pStyle w:val="NormalWeb"/>
        <w:rPr>
          <w:rFonts w:hint="cs"/>
          <w:rtl/>
          <w:lang w:bidi="fa-IR"/>
        </w:rPr>
      </w:pPr>
      <w:r>
        <w:rPr>
          <w:rStyle w:val="Strong"/>
        </w:rPr>
        <w:t>Saeed:</w:t>
      </w:r>
      <w:r>
        <w:br/>
        <w:t>Then please clarify: what is the material of poetry?</w:t>
      </w:r>
    </w:p>
    <w:p w:rsidR="00B76A40" w:rsidRDefault="00B76A40" w:rsidP="00B76A40">
      <w:pPr>
        <w:pStyle w:val="NormalWeb"/>
        <w:rPr>
          <w:rFonts w:hint="cs"/>
          <w:rtl/>
          <w:lang w:bidi="fa-IR"/>
        </w:rPr>
      </w:pPr>
      <w:r>
        <w:rPr>
          <w:rStyle w:val="Strong"/>
        </w:rPr>
        <w:t>Nooriala:</w:t>
      </w:r>
      <w:r>
        <w:br/>
        <w:t xml:space="preserve">Imagination—or what is now often called the </w:t>
      </w:r>
      <w:r>
        <w:rPr>
          <w:rStyle w:val="Strong"/>
        </w:rPr>
        <w:t>Image</w:t>
      </w:r>
      <w:r>
        <w:t>. These correspond to the same concept.</w:t>
      </w:r>
    </w:p>
    <w:p w:rsidR="00B76A40" w:rsidRDefault="00B76A40" w:rsidP="00B76A40">
      <w:pPr>
        <w:pStyle w:val="NormalWeb"/>
        <w:rPr>
          <w:rFonts w:hint="cs"/>
          <w:rtl/>
          <w:lang w:bidi="fa-IR"/>
        </w:rPr>
      </w:pPr>
      <w:r>
        <w:rPr>
          <w:rStyle w:val="Strong"/>
        </w:rPr>
        <w:t>Saeed:</w:t>
      </w:r>
      <w:r>
        <w:br/>
        <w:t>Please make this more concrete. In painting we deal with line and color; in music, with sound; in theatre, with performance. What is poetry made of?</w:t>
      </w:r>
    </w:p>
    <w:p w:rsidR="00B76A40" w:rsidRDefault="00B76A40" w:rsidP="00B76A40">
      <w:pPr>
        <w:pStyle w:val="NormalWeb"/>
        <w:rPr>
          <w:rFonts w:hint="cs"/>
          <w:rtl/>
          <w:lang w:bidi="fa-IR"/>
        </w:rPr>
      </w:pPr>
      <w:r>
        <w:rPr>
          <w:rStyle w:val="Strong"/>
        </w:rPr>
        <w:t>Nooriala:</w:t>
      </w:r>
      <w:r>
        <w:br/>
        <w:t>You are trying to identify the means of expression, not what is expressed. But the means is not identical with the content of expression, nor does it have primary importance. What matters is what passes through the means.</w:t>
      </w:r>
    </w:p>
    <w:p w:rsidR="00B76A40" w:rsidRDefault="00B76A40" w:rsidP="00B76A40">
      <w:pPr>
        <w:pStyle w:val="NormalWeb"/>
        <w:rPr>
          <w:rFonts w:hint="cs"/>
          <w:rtl/>
          <w:lang w:bidi="fa-IR"/>
        </w:rPr>
      </w:pPr>
      <w:r>
        <w:rPr>
          <w:rStyle w:val="Strong"/>
        </w:rPr>
        <w:t>Saeed:</w:t>
      </w:r>
      <w:r>
        <w:br/>
        <w:t>Then what is painting made of?</w:t>
      </w:r>
    </w:p>
    <w:p w:rsidR="00B76A40" w:rsidRDefault="00B76A40" w:rsidP="00B76A40">
      <w:pPr>
        <w:pStyle w:val="NormalWeb"/>
        <w:rPr>
          <w:rFonts w:hint="cs"/>
          <w:rtl/>
          <w:lang w:bidi="fa-IR"/>
        </w:rPr>
      </w:pPr>
      <w:r>
        <w:rPr>
          <w:rStyle w:val="Strong"/>
        </w:rPr>
        <w:t>Nooriala:</w:t>
      </w:r>
      <w:r>
        <w:br/>
        <w:t>Of forms—and their internal relations.</w:t>
      </w:r>
    </w:p>
    <w:p w:rsidR="00B76A40" w:rsidRDefault="00B76A40" w:rsidP="00B76A40">
      <w:pPr>
        <w:pStyle w:val="NormalWeb"/>
        <w:rPr>
          <w:rFonts w:hint="cs"/>
          <w:rtl/>
          <w:lang w:bidi="fa-IR"/>
        </w:rPr>
      </w:pPr>
      <w:r>
        <w:rPr>
          <w:rStyle w:val="Strong"/>
        </w:rPr>
        <w:t>Saeed:</w:t>
      </w:r>
      <w:r>
        <w:br/>
        <w:t>Then what happens in abstract painting? What becomes of form and color?</w:t>
      </w:r>
    </w:p>
    <w:p w:rsidR="00B76A40" w:rsidRDefault="00B76A40" w:rsidP="00B76A40">
      <w:pPr>
        <w:pStyle w:val="NormalWeb"/>
      </w:pPr>
      <w:r>
        <w:rPr>
          <w:rStyle w:val="Strong"/>
        </w:rPr>
        <w:t>Nooriala:</w:t>
      </w:r>
      <w:r>
        <w:br/>
        <w:t xml:space="preserve">When I speak of </w:t>
      </w:r>
      <w:r>
        <w:rPr>
          <w:rStyle w:val="Strong"/>
        </w:rPr>
        <w:t>Form</w:t>
      </w:r>
      <w:r>
        <w:t>, I do not mean mere design. I mean the total configuration: figures, colors, spatial relations, and the chosen field of the artist. All of these together produce Form.</w:t>
      </w:r>
    </w:p>
    <w:p w:rsidR="00B76A40" w:rsidRDefault="00B76A40" w:rsidP="00B76A40">
      <w:pPr>
        <w:pStyle w:val="NormalWeb"/>
      </w:pPr>
      <w:r>
        <w:t>Similarly, in music, what matters is not the production of sound itself, but the organization of sound—its orchestration, rhythm, harmony, and movement.</w:t>
      </w:r>
    </w:p>
    <w:p w:rsidR="00B76A40" w:rsidRDefault="00B76A40" w:rsidP="00B76A40">
      <w:pPr>
        <w:pStyle w:val="NormalWeb"/>
        <w:rPr>
          <w:rFonts w:hint="cs"/>
          <w:rtl/>
          <w:lang w:bidi="fa-IR"/>
        </w:rPr>
      </w:pPr>
      <w:r>
        <w:t>We are concerned with organization, not raw material.</w:t>
      </w:r>
    </w:p>
    <w:p w:rsidR="00B76A40" w:rsidRDefault="00B76A40" w:rsidP="00B76A40">
      <w:pPr>
        <w:pStyle w:val="NormalWeb"/>
      </w:pPr>
      <w:r>
        <w:t>In fact, it may be better to begin from a general definition:</w:t>
      </w:r>
    </w:p>
    <w:p w:rsidR="00B76A40" w:rsidRDefault="00B76A40" w:rsidP="00B76A40">
      <w:pPr>
        <w:pStyle w:val="NormalWeb"/>
        <w:rPr>
          <w:rFonts w:hint="cs"/>
          <w:rtl/>
          <w:lang w:bidi="fa-IR"/>
        </w:rPr>
      </w:pPr>
      <w:r>
        <w:rPr>
          <w:rStyle w:val="Strong"/>
        </w:rPr>
        <w:t>Art is the expression of the emotional responses of the human mind to the information it receives—an expression intended to influence an audience.</w:t>
      </w:r>
    </w:p>
    <w:p w:rsidR="00B76A40" w:rsidRDefault="00B76A40" w:rsidP="00B76A40">
      <w:pPr>
        <w:pStyle w:val="NormalWeb"/>
        <w:rPr>
          <w:rFonts w:hint="cs"/>
          <w:rtl/>
          <w:lang w:bidi="fa-IR"/>
        </w:rPr>
      </w:pPr>
      <w:r>
        <w:rPr>
          <w:rStyle w:val="Strong"/>
        </w:rPr>
        <w:t>Saeed:</w:t>
      </w:r>
      <w:r>
        <w:br/>
        <w:t>That is still very general. What happens when we move into specific arts?</w:t>
      </w:r>
    </w:p>
    <w:p w:rsidR="00B76A40" w:rsidRDefault="00B76A40" w:rsidP="00B76A40">
      <w:pPr>
        <w:pStyle w:val="NormalWeb"/>
      </w:pPr>
      <w:r>
        <w:rPr>
          <w:rStyle w:val="Strong"/>
        </w:rPr>
        <w:t>Nooriala:</w:t>
      </w:r>
      <w:r>
        <w:br/>
        <w:t>All arts exist within the realm of abstract thought. In no art does the means of expression replace what is being expressed.</w:t>
      </w:r>
    </w:p>
    <w:p w:rsidR="00B76A40" w:rsidRDefault="00B76A40" w:rsidP="00B76A40">
      <w:pPr>
        <w:pStyle w:val="NormalWeb"/>
      </w:pPr>
      <w:r>
        <w:t>Consider dance: what matters is not movement itself, but what the movement expresses. If you remove meaning, what remains is merely rhythmic motion—not art.</w:t>
      </w:r>
    </w:p>
    <w:p w:rsidR="00B76A40" w:rsidRDefault="00B76A40" w:rsidP="00B76A40">
      <w:pPr>
        <w:pStyle w:val="NormalWeb"/>
      </w:pPr>
      <w:r>
        <w:t>The same applies to poetry. What is often called “beauty in language” is, in many cases, rhetorical skill. An orator can manipulate language, break grammar, and produce striking effects. But this is not necessarily art.</w:t>
      </w:r>
    </w:p>
    <w:p w:rsidR="00B76A40" w:rsidRDefault="00B76A40" w:rsidP="00B76A40">
      <w:pPr>
        <w:pStyle w:val="NormalWeb"/>
        <w:rPr>
          <w:rFonts w:hint="cs"/>
          <w:rtl/>
          <w:lang w:bidi="fa-IR"/>
        </w:rPr>
      </w:pPr>
      <w:r>
        <w:t>To me, it is comparable to craftsmanship: skilled, perhaps even impressive—but not art.</w:t>
      </w:r>
    </w:p>
    <w:p w:rsidR="00B76A40" w:rsidRDefault="00B76A40" w:rsidP="00B76A40">
      <w:pPr>
        <w:pStyle w:val="NormalWeb"/>
        <w:rPr>
          <w:rFonts w:hint="cs"/>
          <w:rtl/>
          <w:lang w:bidi="fa-IR"/>
        </w:rPr>
      </w:pPr>
      <w:r>
        <w:rPr>
          <w:rStyle w:val="Strong"/>
        </w:rPr>
        <w:t>Saeed:</w:t>
      </w:r>
      <w:r>
        <w:br/>
        <w:t>In my book I have emphasized that reductionism is a serious problem—that poetry is often reduced to a single element. But I still tend to think that literature is fundamentally a verbal art.</w:t>
      </w:r>
    </w:p>
    <w:p w:rsidR="00B76A40" w:rsidRDefault="00B76A40" w:rsidP="00B76A40">
      <w:pPr>
        <w:pStyle w:val="NormalWeb"/>
      </w:pPr>
      <w:r>
        <w:rPr>
          <w:rStyle w:val="Strong"/>
        </w:rPr>
        <w:t>Nooriala:</w:t>
      </w:r>
      <w:r>
        <w:br/>
        <w:t xml:space="preserve">It may be more precise to say that literature and poetry are arts that </w:t>
      </w:r>
      <w:r>
        <w:rPr>
          <w:rStyle w:val="Strong"/>
        </w:rPr>
        <w:t>use Language</w:t>
      </w:r>
      <w:r>
        <w:t>, rather than being defined by it.</w:t>
      </w:r>
    </w:p>
    <w:p w:rsidR="00B76A40" w:rsidRDefault="00B76A40" w:rsidP="00B76A40">
      <w:pPr>
        <w:pStyle w:val="NormalWeb"/>
      </w:pPr>
      <w:r>
        <w:t>This places Language in the domain of means, not in the domain of essence.</w:t>
      </w:r>
    </w:p>
    <w:p w:rsidR="00B76A40" w:rsidRPr="00FD6720" w:rsidRDefault="00B76A40" w:rsidP="00B76A40">
      <w:pPr>
        <w:pStyle w:val="NormalWeb"/>
        <w:rPr>
          <w:rFonts w:hint="cs"/>
          <w:rtl/>
          <w:lang w:bidi="fa-IR"/>
        </w:rPr>
      </w:pPr>
      <w:r>
        <w:t>Just as sculpture uses material, poetry uses Language. But in neither case does the material define the ar</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Professor, what you are saying seems, in a way, to diminish poetry.</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Why do you think so?</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Because philosophers like Wittgenstein argue that human experience does not fully exist until it enters Language. Heidegger even says that Language is the house of Being. Without Language, we cannot think, and we cannot speak.</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That may well be true. But I still maintain that </w:t>
      </w:r>
      <w:r w:rsidRPr="00FD6720">
        <w:rPr>
          <w:rFonts w:ascii="Times New Roman" w:eastAsia="Times New Roman" w:hAnsi="Times New Roman" w:cs="Times New Roman"/>
          <w:b/>
          <w:bCs/>
          <w:sz w:val="24"/>
          <w:szCs w:val="24"/>
        </w:rPr>
        <w:t>Language is a tool of thought</w:t>
      </w:r>
      <w:r w:rsidRPr="00FD6720">
        <w:rPr>
          <w:rFonts w:ascii="Times New Roman" w:eastAsia="Times New Roman" w:hAnsi="Times New Roman" w:cs="Times New Roman"/>
          <w:sz w:val="24"/>
          <w:szCs w:val="24"/>
        </w:rPr>
        <w:t>, not its origin. The question remains: does thought create Language, or does Language—whose own origin is unknown—create thought?</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In other arts, the boundaries are clearer. Painting does not require Language; even someone who has never used Language can relate to it. Music too can function without Language. But in poetry—can we have poetry without Language?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No—because Language is its means of expression.</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But then it is no longer just a means; it becomes its entire existence.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I do not accept that conclusion.</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Let me push the argument further. If poetry is expressed through Language, can it be expressed through something else?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In principle, yes. If we consider all arts as sharing a common essence, then sculpture may be seen as poetry expressed in stone, and mus</w:t>
      </w:r>
      <w:r>
        <w:rPr>
          <w:rFonts w:ascii="Times New Roman" w:eastAsia="Times New Roman" w:hAnsi="Times New Roman" w:cs="Times New Roman"/>
          <w:sz w:val="24"/>
          <w:szCs w:val="24"/>
        </w:rPr>
        <w:t>ic as poetry expressed in sound</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But then we are no longer speaking about poetry—we are speaking about other arts.</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I am saying that </w:t>
      </w:r>
      <w:r w:rsidRPr="00FD6720">
        <w:rPr>
          <w:rFonts w:ascii="Times New Roman" w:eastAsia="Times New Roman" w:hAnsi="Times New Roman" w:cs="Times New Roman"/>
          <w:b/>
          <w:bCs/>
          <w:sz w:val="24"/>
          <w:szCs w:val="24"/>
        </w:rPr>
        <w:t>all arts are one in essence</w:t>
      </w:r>
      <w:r w:rsidRPr="00FD6720">
        <w:rPr>
          <w:rFonts w:ascii="Times New Roman" w:eastAsia="Times New Roman" w:hAnsi="Times New Roman" w:cs="Times New Roman"/>
          <w:sz w:val="24"/>
          <w:szCs w:val="24"/>
        </w:rPr>
        <w:t>, even though their means of expression differ.</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Then perhaps we should say: art is expressed through different media, and in poetry that medium is Language.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Yes—that is precisely what I have been saying.</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But if Language is the medium, does that not define the boundaries of poetry? Does it not make Language one of its fundamental elements?</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You call it “material”; I call it “means of expression.” I do not see a fundamental difference.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I think you are conflating Language with rhetoric—with eloquence or verbal skill.</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Perhaps because I lack a better term, I sometimes use “rhetoric.” What I mean is close to what is now called </w:t>
      </w:r>
      <w:r w:rsidRPr="00FD6720">
        <w:rPr>
          <w:rFonts w:ascii="Times New Roman" w:eastAsia="Times New Roman" w:hAnsi="Times New Roman" w:cs="Times New Roman"/>
          <w:b/>
          <w:bCs/>
          <w:sz w:val="24"/>
          <w:szCs w:val="24"/>
        </w:rPr>
        <w:t>linguisticity</w:t>
      </w:r>
      <w:r w:rsidRPr="00FD6720">
        <w:rPr>
          <w:rFonts w:ascii="Times New Roman" w:eastAsia="Times New Roman" w:hAnsi="Times New Roman" w:cs="Times New Roman"/>
          <w:sz w:val="24"/>
          <w:szCs w:val="24"/>
        </w:rPr>
        <w:t>.</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No—that is not quite accurate. What you are describing is closer to rhetoric or eloquence. Even in classical Persian literature, eloquence was highly valued. But what is called “linguisticity” today often moves in the opposite direction—it rejects eloquence and even aesthetic clarity.</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I agree with you that rhetoric may be only a small part of poetry. But Language itself cannot be reduced to rhetoric. Even what you call </w:t>
      </w:r>
      <w:r w:rsidRPr="00FD6720">
        <w:rPr>
          <w:rFonts w:ascii="Times New Roman" w:eastAsia="Times New Roman" w:hAnsi="Times New Roman" w:cs="Times New Roman"/>
          <w:b/>
          <w:bCs/>
          <w:sz w:val="24"/>
          <w:szCs w:val="24"/>
        </w:rPr>
        <w:t>Image</w:t>
      </w:r>
      <w:r w:rsidRPr="00FD6720">
        <w:rPr>
          <w:rFonts w:ascii="Times New Roman" w:eastAsia="Times New Roman" w:hAnsi="Times New Roman" w:cs="Times New Roman"/>
          <w:sz w:val="24"/>
          <w:szCs w:val="24"/>
        </w:rPr>
        <w:t xml:space="preserve"> is realized through Language.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sz w:val="24"/>
          <w:szCs w:val="24"/>
        </w:rPr>
        <w:t>Without Language, poetry cannot exist. The entire existence of poetry is bound to Language—not to rhetoric, but to Language itself.</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I have never claimed that rhetoric constitutes poetry. I only say that working on Language can produce a kind of </w:t>
      </w:r>
      <w:r w:rsidRPr="00FD6720">
        <w:rPr>
          <w:rFonts w:ascii="Times New Roman" w:eastAsia="Times New Roman" w:hAnsi="Times New Roman" w:cs="Times New Roman"/>
          <w:b/>
          <w:bCs/>
          <w:sz w:val="24"/>
          <w:szCs w:val="24"/>
        </w:rPr>
        <w:t>surplus value</w:t>
      </w:r>
      <w:r w:rsidRPr="00FD6720">
        <w:rPr>
          <w:rFonts w:ascii="Times New Roman" w:eastAsia="Times New Roman" w:hAnsi="Times New Roman" w:cs="Times New Roman"/>
          <w:sz w:val="24"/>
          <w:szCs w:val="24"/>
        </w:rPr>
        <w:t xml:space="preserve"> beyond the core poetic structure.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But that surplus value belongs to rhetoric, not to Language itself.</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sz w:val="24"/>
          <w:szCs w:val="24"/>
        </w:rPr>
        <w:t>Language is something else entirely. Human thought, human dialogue—these are all grounded in Language. Without Language, neither poetry nor dialogue could exist.</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I understand your point. But we must distinguish between </w:t>
      </w:r>
      <w:r w:rsidRPr="00FD6720">
        <w:rPr>
          <w:rFonts w:ascii="Times New Roman" w:eastAsia="Times New Roman" w:hAnsi="Times New Roman" w:cs="Times New Roman"/>
          <w:b/>
          <w:bCs/>
          <w:sz w:val="24"/>
          <w:szCs w:val="24"/>
        </w:rPr>
        <w:t>conceptual thinking</w:t>
      </w:r>
      <w:r w:rsidRPr="00FD6720">
        <w:rPr>
          <w:rFonts w:ascii="Times New Roman" w:eastAsia="Times New Roman" w:hAnsi="Times New Roman" w:cs="Times New Roman"/>
          <w:sz w:val="24"/>
          <w:szCs w:val="24"/>
        </w:rPr>
        <w:t xml:space="preserve"> and </w:t>
      </w:r>
      <w:r w:rsidRPr="00FD6720">
        <w:rPr>
          <w:rFonts w:ascii="Times New Roman" w:eastAsia="Times New Roman" w:hAnsi="Times New Roman" w:cs="Times New Roman"/>
          <w:b/>
          <w:bCs/>
          <w:sz w:val="24"/>
          <w:szCs w:val="24"/>
        </w:rPr>
        <w:t>affective response</w:t>
      </w:r>
      <w:r w:rsidRPr="00FD6720">
        <w:rPr>
          <w:rFonts w:ascii="Times New Roman" w:eastAsia="Times New Roman" w:hAnsi="Times New Roman" w:cs="Times New Roman"/>
          <w:sz w:val="24"/>
          <w:szCs w:val="24"/>
        </w:rPr>
        <w:t>.</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In the realm of concepts, Language and thought are inseparable. But poetry does not originate in conceptual thought—it originates in </w:t>
      </w:r>
      <w:r w:rsidRPr="00FD6720">
        <w:rPr>
          <w:rFonts w:ascii="Times New Roman" w:eastAsia="Times New Roman" w:hAnsi="Times New Roman" w:cs="Times New Roman"/>
          <w:b/>
          <w:bCs/>
          <w:sz w:val="24"/>
          <w:szCs w:val="24"/>
        </w:rPr>
        <w:t>emotional reaction</w:t>
      </w:r>
      <w:r w:rsidRPr="00FD6720">
        <w:rPr>
          <w:rFonts w:ascii="Times New Roman" w:eastAsia="Times New Roman" w:hAnsi="Times New Roman" w:cs="Times New Roman"/>
          <w:sz w:val="24"/>
          <w:szCs w:val="24"/>
        </w:rPr>
        <w:t>.</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sz w:val="24"/>
          <w:szCs w:val="24"/>
        </w:rPr>
        <w:t>This reaction is human and pre-conceptual. It does not belong to Language. Yet, because it lacks its own independent medium, it uses Language to express itself.</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So our disagreement lies precisely here: when we move from art in general to poetry in particular, you insist that poetry is not a verbal art.</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I say: poetry is an art that </w:t>
      </w:r>
      <w:r w:rsidRPr="00FD6720">
        <w:rPr>
          <w:rFonts w:ascii="Times New Roman" w:eastAsia="Times New Roman" w:hAnsi="Times New Roman" w:cs="Times New Roman"/>
          <w:b/>
          <w:bCs/>
          <w:sz w:val="24"/>
          <w:szCs w:val="24"/>
        </w:rPr>
        <w:t>uses Language</w:t>
      </w:r>
      <w:r w:rsidRPr="00FD6720">
        <w:rPr>
          <w:rFonts w:ascii="Times New Roman" w:eastAsia="Times New Roman" w:hAnsi="Times New Roman" w:cs="Times New Roman"/>
          <w:sz w:val="24"/>
          <w:szCs w:val="24"/>
        </w:rPr>
        <w:t>.</w:t>
      </w:r>
      <w:r w:rsidRPr="00FD6720">
        <w:rPr>
          <w:rFonts w:ascii="Times New Roman" w:eastAsia="Times New Roman" w:hAnsi="Times New Roman" w:cs="Times New Roman"/>
          <w:sz w:val="24"/>
          <w:szCs w:val="24"/>
        </w:rPr>
        <w:br/>
        <w:t xml:space="preserve">But if we define poetry as a </w:t>
      </w:r>
      <w:r w:rsidRPr="00FD6720">
        <w:rPr>
          <w:rFonts w:ascii="Times New Roman" w:eastAsia="Times New Roman" w:hAnsi="Times New Roman" w:cs="Times New Roman"/>
          <w:b/>
          <w:bCs/>
          <w:sz w:val="24"/>
          <w:szCs w:val="24"/>
        </w:rPr>
        <w:t>verbal art</w:t>
      </w:r>
      <w:r w:rsidRPr="00FD6720">
        <w:rPr>
          <w:rFonts w:ascii="Times New Roman" w:eastAsia="Times New Roman" w:hAnsi="Times New Roman" w:cs="Times New Roman"/>
          <w:sz w:val="24"/>
          <w:szCs w:val="24"/>
        </w:rPr>
        <w:t>, we risk reducing it to Language itself—and that leads directly to linguisticity.</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sz w:val="24"/>
          <w:szCs w:val="24"/>
        </w:rPr>
        <w:t>There is a fundamental difference between these two statements.</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Yes, they are different. But I still maintain that meaning itself is linguistic—that thought has the nature of Language.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I do not accept that. The world is one, yet languages differ: I say </w:t>
      </w:r>
      <w:r w:rsidRPr="00FD6720">
        <w:rPr>
          <w:rFonts w:ascii="Times New Roman" w:eastAsia="Times New Roman" w:hAnsi="Times New Roman" w:cs="Times New Roman"/>
          <w:i/>
          <w:iCs/>
          <w:sz w:val="24"/>
          <w:szCs w:val="24"/>
        </w:rPr>
        <w:t>derakht</w:t>
      </w:r>
      <w:r w:rsidRPr="00FD6720">
        <w:rPr>
          <w:rFonts w:ascii="Times New Roman" w:eastAsia="Times New Roman" w:hAnsi="Times New Roman" w:cs="Times New Roman"/>
          <w:sz w:val="24"/>
          <w:szCs w:val="24"/>
        </w:rPr>
        <w:t xml:space="preserve">, and another says </w:t>
      </w:r>
      <w:r w:rsidRPr="00FD6720">
        <w:rPr>
          <w:rFonts w:ascii="Times New Roman" w:eastAsia="Times New Roman" w:hAnsi="Times New Roman" w:cs="Times New Roman"/>
          <w:i/>
          <w:iCs/>
          <w:sz w:val="24"/>
          <w:szCs w:val="24"/>
        </w:rPr>
        <w:t>tree</w:t>
      </w:r>
      <w:r w:rsidRPr="00FD6720">
        <w:rPr>
          <w:rFonts w:ascii="Times New Roman" w:eastAsia="Times New Roman" w:hAnsi="Times New Roman" w:cs="Times New Roman"/>
          <w:sz w:val="24"/>
          <w:szCs w:val="24"/>
        </w:rPr>
        <w:t>. The referent is the same, but Language varies because the relation between signifier and signified is conventional.</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In poetry, however, what is at stake is not conceptual meaning but </w:t>
      </w:r>
      <w:r w:rsidRPr="00FD6720">
        <w:rPr>
          <w:rFonts w:ascii="Times New Roman" w:eastAsia="Times New Roman" w:hAnsi="Times New Roman" w:cs="Times New Roman"/>
          <w:b/>
          <w:bCs/>
          <w:sz w:val="24"/>
          <w:szCs w:val="24"/>
        </w:rPr>
        <w:t>emotional response</w:t>
      </w:r>
      <w:r w:rsidRPr="00FD6720">
        <w:rPr>
          <w:rFonts w:ascii="Times New Roman" w:eastAsia="Times New Roman" w:hAnsi="Times New Roman" w:cs="Times New Roman"/>
          <w:sz w:val="24"/>
          <w:szCs w:val="24"/>
        </w:rPr>
        <w:t>—something human and independent of Language.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And yet, because this response has no direct medium of expression, it must use Language—among other </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Precisely for that reason, I would say that the entire existence of poetry becomes Language.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No—that is not correct. The existence of </w:t>
      </w:r>
      <w:r w:rsidRPr="00FD6720">
        <w:rPr>
          <w:rFonts w:ascii="Times New Roman" w:eastAsia="Times New Roman" w:hAnsi="Times New Roman" w:cs="Times New Roman"/>
          <w:b/>
          <w:bCs/>
          <w:sz w:val="24"/>
          <w:szCs w:val="24"/>
        </w:rPr>
        <w:t>emotional reaction</w:t>
      </w:r>
      <w:r w:rsidRPr="00FD6720">
        <w:rPr>
          <w:rFonts w:ascii="Times New Roman" w:eastAsia="Times New Roman" w:hAnsi="Times New Roman" w:cs="Times New Roman"/>
          <w:sz w:val="24"/>
          <w:szCs w:val="24"/>
        </w:rPr>
        <w:t xml:space="preserve"> in the human mind has nothing to do with Language. But when that reaction seeks to be communicated to another, it uses Language.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But this is exactly the point. As Wittgenstein suggests, if Language does not exist, human experience—even if it occurs internally—is as if it does not exist.</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Consider a person who has no access to Language. They may experience fear, excitement, or any emotional reaction, but without Language these experiences remain unarticulated—almost non-existent from a communicative standpoint.</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Even more: in poetry, the process goes further. The poet must:</w:t>
      </w:r>
    </w:p>
    <w:p w:rsidR="00B76A40" w:rsidRPr="00FD6720" w:rsidRDefault="00B76A40" w:rsidP="00B76A4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find an equivalent for a feeling, </w:t>
      </w:r>
    </w:p>
    <w:p w:rsidR="00B76A40" w:rsidRPr="00FD6720" w:rsidRDefault="00B76A40" w:rsidP="00B76A4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transfer that feeling into an image, </w:t>
      </w:r>
    </w:p>
    <w:p w:rsidR="00B76A40" w:rsidRPr="00FD6720" w:rsidRDefault="00B76A40" w:rsidP="00B76A4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and give it form through Language. </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Everything in this process happens through Language.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sz w:val="24"/>
          <w:szCs w:val="24"/>
        </w:rPr>
        <w:t>If something cannot be named, we refer to it as “this.” Naming is the act through which Language reveals itself. And this is not rhetoric—it is Language in its full sense.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I am not speaking about rhetoric. I am saying that what happens within Language—its manipulation, its creativity—is not identical with poetry. It is an additional skill.</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Those influenced by linguistic theories—especially certain strands of European postmodernism—often imagine that poetry is created through the manipulation of Language. This is a mistake.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Language is the </w:t>
      </w:r>
      <w:r w:rsidRPr="00FD6720">
        <w:rPr>
          <w:rFonts w:ascii="Times New Roman" w:eastAsia="Times New Roman" w:hAnsi="Times New Roman" w:cs="Times New Roman"/>
          <w:b/>
          <w:bCs/>
          <w:sz w:val="24"/>
          <w:szCs w:val="24"/>
        </w:rPr>
        <w:t>material form of thought</w:t>
      </w:r>
      <w:r w:rsidRPr="00FD6720">
        <w:rPr>
          <w:rFonts w:ascii="Times New Roman" w:eastAsia="Times New Roman" w:hAnsi="Times New Roman" w:cs="Times New Roman"/>
          <w:sz w:val="24"/>
          <w:szCs w:val="24"/>
        </w:rPr>
        <w:t>. It is not thought itself.</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rPr>
      </w:pPr>
      <w:r w:rsidRPr="00FD6720">
        <w:rPr>
          <w:rFonts w:ascii="Times New Roman" w:eastAsia="Times New Roman" w:hAnsi="Times New Roman" w:cs="Times New Roman"/>
          <w:sz w:val="24"/>
          <w:szCs w:val="24"/>
        </w:rPr>
        <w:t>The movement is from thought to Language—not the other way around.</w:t>
      </w:r>
      <w:r>
        <w:rPr>
          <w:rFonts w:ascii="Times New Roman" w:eastAsia="Times New Roman" w:hAnsi="Times New Roman" w:cs="Times New Roman" w:hint="cs"/>
          <w:sz w:val="24"/>
          <w:szCs w:val="24"/>
          <w:rtl/>
          <w:lang w:bidi="fa-IR"/>
        </w:rPr>
        <w:t xml:space="preserve"> </w:t>
      </w:r>
      <w:r w:rsidRPr="00FD6720">
        <w:rPr>
          <w:rFonts w:ascii="Times New Roman" w:eastAsia="Times New Roman" w:hAnsi="Times New Roman" w:cs="Times New Roman"/>
          <w:sz w:val="24"/>
          <w:szCs w:val="24"/>
        </w:rPr>
        <w:t>Whatever one does with Language—whether one refines grammar or destroys it—does not, in itself, produce poetry.</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sz w:val="24"/>
          <w:szCs w:val="24"/>
        </w:rPr>
        <w:t>Let me put it this way:</w:t>
      </w:r>
      <w:r>
        <w:rPr>
          <w:rFonts w:ascii="Times New Roman" w:eastAsia="Times New Roman" w:hAnsi="Times New Roman" w:cs="Times New Roman" w:hint="cs"/>
          <w:sz w:val="24"/>
          <w:szCs w:val="24"/>
          <w:rtl/>
          <w:lang w:bidi="fa-IR"/>
        </w:rPr>
        <w:t xml:space="preserve"> </w:t>
      </w:r>
      <w:r w:rsidRPr="00FD6720">
        <w:rPr>
          <w:rFonts w:ascii="Times New Roman" w:eastAsia="Times New Roman" w:hAnsi="Times New Roman" w:cs="Times New Roman"/>
          <w:sz w:val="24"/>
          <w:szCs w:val="24"/>
        </w:rPr>
        <w:t>Poetry is like a journey.</w:t>
      </w:r>
      <w:r>
        <w:rPr>
          <w:rFonts w:ascii="Times New Roman" w:eastAsia="Times New Roman" w:hAnsi="Times New Roman" w:cs="Times New Roman" w:hint="cs"/>
          <w:sz w:val="24"/>
          <w:szCs w:val="24"/>
          <w:rtl/>
          <w:lang w:bidi="fa-IR"/>
        </w:rPr>
        <w:t xml:space="preserve"> </w:t>
      </w:r>
      <w:r w:rsidRPr="00FD6720">
        <w:rPr>
          <w:rFonts w:ascii="Times New Roman" w:eastAsia="Times New Roman" w:hAnsi="Times New Roman" w:cs="Times New Roman"/>
          <w:sz w:val="24"/>
          <w:szCs w:val="24"/>
        </w:rPr>
        <w:t>If I wish to travel to Shiraz, I need a vehicle: a bus, a plane, a bicycle, or I may go on foot. These are all means of reaching Shiraz.</w:t>
      </w:r>
      <w:r>
        <w:rPr>
          <w:rFonts w:ascii="Times New Roman" w:eastAsia="Times New Roman" w:hAnsi="Times New Roman" w:cs="Times New Roman" w:hint="cs"/>
          <w:sz w:val="24"/>
          <w:szCs w:val="24"/>
          <w:rtl/>
          <w:lang w:bidi="fa-IR"/>
        </w:rPr>
        <w:t xml:space="preserve"> </w:t>
      </w:r>
      <w:r w:rsidRPr="00FD6720">
        <w:rPr>
          <w:rFonts w:ascii="Times New Roman" w:eastAsia="Times New Roman" w:hAnsi="Times New Roman" w:cs="Times New Roman"/>
          <w:sz w:val="24"/>
          <w:szCs w:val="24"/>
        </w:rPr>
        <w:t>But you cannot extract Shiraz from the vehicle itself.</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But when you want to share an emotional experience artistically, each art has its own medium. The poet works through naming—through Language.</w:t>
      </w:r>
      <w:r>
        <w:rPr>
          <w:rFonts w:ascii="Times New Roman" w:eastAsia="Times New Roman" w:hAnsi="Times New Roman" w:cs="Times New Roman" w:hint="cs"/>
          <w:sz w:val="24"/>
          <w:szCs w:val="24"/>
          <w:rtl/>
          <w:lang w:bidi="fa-IR"/>
        </w:rPr>
        <w:t xml:space="preserve"> </w:t>
      </w:r>
      <w:r w:rsidRPr="00FD6720">
        <w:rPr>
          <w:rFonts w:ascii="Times New Roman" w:eastAsia="Times New Roman" w:hAnsi="Times New Roman" w:cs="Times New Roman"/>
          <w:sz w:val="24"/>
          <w:szCs w:val="24"/>
        </w:rPr>
        <w:t>Even in your own example, when you mention “plane” or “train,” you are naming tools. Without these signifiers, communication becomes impossible.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Pr>
          <w:rFonts w:ascii="Times New Roman" w:eastAsia="Times New Roman" w:hAnsi="Times New Roman" w:cs="Times New Roman" w:hint="cs"/>
          <w:sz w:val="24"/>
          <w:szCs w:val="24"/>
          <w:rtl/>
        </w:rPr>
        <w:t xml:space="preserve"> </w:t>
      </w:r>
      <w:r w:rsidRPr="00FD6720">
        <w:rPr>
          <w:rFonts w:ascii="Times New Roman" w:eastAsia="Times New Roman" w:hAnsi="Times New Roman" w:cs="Times New Roman"/>
          <w:sz w:val="24"/>
          <w:szCs w:val="24"/>
        </w:rPr>
        <w:t>But the same emotional experience can exist in different languages.</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Yes—but each language performs its own naming.</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Exactly. And the difference between these expressions is what I call </w:t>
      </w:r>
      <w:r w:rsidRPr="00FD6720">
        <w:rPr>
          <w:rFonts w:ascii="Times New Roman" w:eastAsia="Times New Roman" w:hAnsi="Times New Roman" w:cs="Times New Roman"/>
          <w:b/>
          <w:bCs/>
          <w:sz w:val="24"/>
          <w:szCs w:val="24"/>
        </w:rPr>
        <w:t>surplus value</w:t>
      </w:r>
      <w:r w:rsidRPr="00FD6720">
        <w:rPr>
          <w:rFonts w:ascii="Times New Roman" w:eastAsia="Times New Roman" w:hAnsi="Times New Roman" w:cs="Times New Roman"/>
          <w:sz w:val="24"/>
          <w:szCs w:val="24"/>
        </w:rPr>
        <w:t>. It is not the essence—it is an addition, a kind of clothing or ornament.</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But a poet writing in French has no option except French words.</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Yes—but what flows through that Language—the essence—can also exist in another Language. The essence remains the same.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lang w:bidi="fa-IR"/>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What do you mean by this “essence”? The essence of art?</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hint="cs"/>
          <w:sz w:val="24"/>
          <w:szCs w:val="24"/>
          <w:rtl/>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Yes. From the beginning, I have said: poetry is an art that flows through Language.</w:t>
      </w:r>
      <w:r>
        <w:rPr>
          <w:rFonts w:ascii="Times New Roman" w:eastAsia="Times New Roman" w:hAnsi="Times New Roman" w:cs="Times New Roman" w:hint="cs"/>
          <w:sz w:val="24"/>
          <w:szCs w:val="24"/>
          <w:rtl/>
          <w:lang w:bidi="fa-IR"/>
        </w:rPr>
        <w:t xml:space="preserve"> </w:t>
      </w:r>
      <w:r w:rsidRPr="00FD6720">
        <w:rPr>
          <w:rFonts w:ascii="Times New Roman" w:eastAsia="Times New Roman" w:hAnsi="Times New Roman" w:cs="Times New Roman"/>
          <w:sz w:val="24"/>
          <w:szCs w:val="24"/>
        </w:rPr>
        <w:t xml:space="preserve">But I believe you are </w:t>
      </w:r>
      <w:r w:rsidRPr="00FD6720">
        <w:rPr>
          <w:rFonts w:ascii="Times New Roman" w:eastAsia="Times New Roman" w:hAnsi="Times New Roman" w:cs="Times New Roman"/>
          <w:b/>
          <w:bCs/>
          <w:sz w:val="24"/>
          <w:szCs w:val="24"/>
        </w:rPr>
        <w:t>overestimating the role of Language</w:t>
      </w:r>
      <w:r w:rsidRPr="00FD6720">
        <w:rPr>
          <w:rFonts w:ascii="Times New Roman" w:eastAsia="Times New Roman" w:hAnsi="Times New Roman" w:cs="Times New Roman"/>
          <w:sz w:val="24"/>
          <w:szCs w:val="24"/>
        </w:rPr>
        <w:t>. You are elevating it from a tool to something equal to essence, intention, or goal.</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Look at your own book</w:t>
      </w:r>
      <w:r>
        <w:rPr>
          <w:rFonts w:ascii="Times New Roman" w:eastAsia="Times New Roman" w:hAnsi="Times New Roman" w:cs="Times New Roman"/>
          <w:sz w:val="24"/>
          <w:szCs w:val="24"/>
        </w:rPr>
        <w:t>,</w:t>
      </w:r>
      <w:r w:rsidRPr="00FD6720">
        <w:rPr>
          <w:rFonts w:ascii="Times New Roman" w:eastAsia="Times New Roman" w:hAnsi="Times New Roman" w:cs="Times New Roman"/>
          <w:sz w:val="24"/>
          <w:szCs w:val="24"/>
        </w:rPr>
        <w:t xml:space="preserve"> </w:t>
      </w:r>
      <w:r w:rsidRPr="00FD6720">
        <w:rPr>
          <w:rFonts w:ascii="Times New Roman" w:eastAsia="Times New Roman" w:hAnsi="Times New Roman" w:cs="Times New Roman"/>
          <w:i/>
          <w:iCs/>
          <w:sz w:val="24"/>
          <w:szCs w:val="24"/>
        </w:rPr>
        <w:t>Balance</w:t>
      </w:r>
      <w:r w:rsidRPr="00FD6720">
        <w:rPr>
          <w:rFonts w:ascii="Times New Roman" w:eastAsia="Times New Roman" w:hAnsi="Times New Roman" w:cs="Times New Roman"/>
          <w:sz w:val="24"/>
          <w:szCs w:val="24"/>
        </w:rPr>
        <w:t>. What is your central argument?</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You are asking poets:</w:t>
      </w:r>
      <w:r w:rsidRPr="00FD6720">
        <w:rPr>
          <w:rFonts w:ascii="Times New Roman" w:eastAsia="Times New Roman" w:hAnsi="Times New Roman" w:cs="Times New Roman"/>
          <w:sz w:val="24"/>
          <w:szCs w:val="24"/>
        </w:rPr>
        <w:br/>
        <w:t>why have you abandoned classical and Nimaic methods, when these are simply different modes of expression?</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Your idea of Balance suggests that no single mode has absolute superiority.</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 xml:space="preserve">But notice: your argument still operates within the domain of </w:t>
      </w:r>
      <w:r w:rsidRPr="00FD6720">
        <w:rPr>
          <w:rFonts w:ascii="Times New Roman" w:eastAsia="Times New Roman" w:hAnsi="Times New Roman" w:cs="Times New Roman"/>
          <w:b/>
          <w:bCs/>
          <w:sz w:val="24"/>
          <w:szCs w:val="24"/>
        </w:rPr>
        <w:t>means of expression</w:t>
      </w:r>
      <w:r w:rsidRPr="00FD6720">
        <w:rPr>
          <w:rFonts w:ascii="Times New Roman" w:eastAsia="Times New Roman" w:hAnsi="Times New Roman" w:cs="Times New Roman"/>
          <w:sz w:val="24"/>
          <w:szCs w:val="24"/>
        </w:rPr>
        <w:t>—that is, within Language.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Then where should the discussion be located?</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I am pointing to a rupture in the available forms and structures—a narrowing of possibilities. Instead of diversity, we now see a dominance of so-called “language poetry.”</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No—you are saying something more important than that.</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 xml:space="preserve">You are saying that the dominance of linguistic fashion is itself a </w:t>
      </w:r>
      <w:r w:rsidRPr="00FD6720">
        <w:rPr>
          <w:rFonts w:ascii="Times New Roman" w:eastAsia="Times New Roman" w:hAnsi="Times New Roman" w:cs="Times New Roman"/>
          <w:b/>
          <w:bCs/>
          <w:sz w:val="24"/>
          <w:szCs w:val="24"/>
        </w:rPr>
        <w:t>deviation from Balance</w:t>
      </w:r>
      <w:r w:rsidRPr="00FD67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But in your analysis, Language still occupies the central position.</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Then what should occupy that position?</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In my view, what has disappeared from contemporary poetry is </w:t>
      </w:r>
      <w:r w:rsidRPr="00FD6720">
        <w:rPr>
          <w:rFonts w:ascii="Times New Roman" w:eastAsia="Times New Roman" w:hAnsi="Times New Roman" w:cs="Times New Roman"/>
          <w:b/>
          <w:bCs/>
          <w:sz w:val="24"/>
          <w:szCs w:val="24"/>
        </w:rPr>
        <w:t>Image</w:t>
      </w:r>
      <w:r w:rsidRPr="00FD6720">
        <w:rPr>
          <w:rFonts w:ascii="Times New Roman" w:eastAsia="Times New Roman" w:hAnsi="Times New Roman" w:cs="Times New Roman"/>
          <w:sz w:val="24"/>
          <w:szCs w:val="24"/>
        </w:rPr>
        <w:t xml:space="preserve">—what we once called </w:t>
      </w:r>
      <w:r w:rsidRPr="00FD6720">
        <w:rPr>
          <w:rFonts w:ascii="Times New Roman" w:eastAsia="Times New Roman" w:hAnsi="Times New Roman" w:cs="Times New Roman"/>
          <w:i/>
          <w:iCs/>
          <w:sz w:val="24"/>
          <w:szCs w:val="24"/>
        </w:rPr>
        <w:t>khiyāl</w:t>
      </w:r>
      <w:r w:rsidRPr="00FD6720">
        <w:rPr>
          <w:rFonts w:ascii="Times New Roman" w:eastAsia="Times New Roman" w:hAnsi="Times New Roman" w:cs="Times New Roman"/>
          <w:sz w:val="24"/>
          <w:szCs w:val="24"/>
        </w:rPr>
        <w:t xml:space="preserve"> (imagination).</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Without Image </w:t>
      </w:r>
      <w:r w:rsidRPr="00FD6720">
        <w:rPr>
          <w:rFonts w:ascii="Times New Roman" w:eastAsia="Times New Roman" w:hAnsi="Times New Roman" w:cs="Times New Roman"/>
          <w:sz w:val="24"/>
          <w:szCs w:val="24"/>
        </w:rPr>
        <w:t xml:space="preserve">there is no discovery, </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no attention to emotional reaction, no transformation of experience. What remains is a text wi</w:t>
      </w:r>
      <w:r>
        <w:rPr>
          <w:rFonts w:ascii="Times New Roman" w:eastAsia="Times New Roman" w:hAnsi="Times New Roman" w:cs="Times New Roman"/>
          <w:sz w:val="24"/>
          <w:szCs w:val="24"/>
        </w:rPr>
        <w:t xml:space="preserve">thout life—a body without blood. </w:t>
      </w:r>
      <w:r w:rsidRPr="00FD6720">
        <w:rPr>
          <w:rFonts w:ascii="Times New Roman" w:eastAsia="Times New Roman" w:hAnsi="Times New Roman" w:cs="Times New Roman"/>
          <w:sz w:val="24"/>
          <w:szCs w:val="24"/>
        </w:rPr>
        <w:t>And no amount of linguistic manipulation can revive that body.</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That is another discussion—and I agree with you. But if we want to address the problem of Image, we enter a different domain altogether.</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I would very mu</w:t>
      </w:r>
      <w:r>
        <w:rPr>
          <w:rFonts w:ascii="Times New Roman" w:eastAsia="Times New Roman" w:hAnsi="Times New Roman" w:cs="Times New Roman"/>
          <w:sz w:val="24"/>
          <w:szCs w:val="24"/>
        </w:rPr>
        <w:t xml:space="preserve">ch like us to enter that domain. </w:t>
      </w:r>
      <w:r w:rsidRPr="00FD6720">
        <w:rPr>
          <w:rFonts w:ascii="Times New Roman" w:eastAsia="Times New Roman" w:hAnsi="Times New Roman" w:cs="Times New Roman"/>
          <w:sz w:val="24"/>
          <w:szCs w:val="24"/>
        </w:rPr>
        <w:t>This is not to diminish the value of your work on Language. On the contrary, as a precise pathologist, you have identified a sensitive point: the way contemporary poets relate to Language has indeed contributed to the weakness we observe in our poetry.</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 xml:space="preserve">In this sense, I have no objection to your idea of </w:t>
      </w:r>
      <w:r w:rsidRPr="00FD6720">
        <w:rPr>
          <w:rFonts w:ascii="Times New Roman" w:eastAsia="Times New Roman" w:hAnsi="Times New Roman" w:cs="Times New Roman"/>
          <w:b/>
          <w:bCs/>
          <w:sz w:val="24"/>
          <w:szCs w:val="24"/>
        </w:rPr>
        <w:t>Balance</w:t>
      </w:r>
      <w:r w:rsidRPr="00FD6720">
        <w:rPr>
          <w:rFonts w:ascii="Times New Roman" w:eastAsia="Times New Roman" w:hAnsi="Times New Roman" w:cs="Times New Roman"/>
          <w:sz w:val="24"/>
          <w:szCs w:val="24"/>
        </w:rPr>
        <w:t>. It is a valuable and necessary intervention. You have diagnosed the condition correctly: poetry has moved toward excess and deficiency in its relation to Language, and must be brought back toward equilibrium.</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 xml:space="preserve">However, if we set aside your book </w:t>
      </w:r>
      <w:r w:rsidRPr="00FD6720">
        <w:rPr>
          <w:rFonts w:ascii="Times New Roman" w:eastAsia="Times New Roman" w:hAnsi="Times New Roman" w:cs="Times New Roman"/>
          <w:i/>
          <w:iCs/>
          <w:sz w:val="24"/>
          <w:szCs w:val="24"/>
        </w:rPr>
        <w:t>Balance</w:t>
      </w:r>
      <w:r w:rsidRPr="00FD6720">
        <w:rPr>
          <w:rFonts w:ascii="Times New Roman" w:eastAsia="Times New Roman" w:hAnsi="Times New Roman" w:cs="Times New Roman"/>
          <w:sz w:val="24"/>
          <w:szCs w:val="24"/>
        </w:rPr>
        <w:t xml:space="preserve"> for a moment, I would suggest that we look at poetry as a whole—examining all of its components and understanding the role of each within the total structure.</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For example, if poets could be guided to understand:</w:t>
      </w:r>
    </w:p>
    <w:p w:rsidR="00B76A40" w:rsidRPr="00FD6720" w:rsidRDefault="00B76A40" w:rsidP="00B76A4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what </w:t>
      </w:r>
      <w:r w:rsidRPr="00FD6720">
        <w:rPr>
          <w:rFonts w:ascii="Times New Roman" w:eastAsia="Times New Roman" w:hAnsi="Times New Roman" w:cs="Times New Roman"/>
          <w:b/>
          <w:bCs/>
          <w:sz w:val="24"/>
          <w:szCs w:val="24"/>
        </w:rPr>
        <w:t>Imagination</w:t>
      </w:r>
      <w:r w:rsidRPr="00FD6720">
        <w:rPr>
          <w:rFonts w:ascii="Times New Roman" w:eastAsia="Times New Roman" w:hAnsi="Times New Roman" w:cs="Times New Roman"/>
          <w:sz w:val="24"/>
          <w:szCs w:val="24"/>
        </w:rPr>
        <w:t xml:space="preserve"> is, </w:t>
      </w:r>
    </w:p>
    <w:p w:rsidR="00B76A40" w:rsidRPr="00FD6720" w:rsidRDefault="00B76A40" w:rsidP="00B76A4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what an </w:t>
      </w:r>
      <w:r w:rsidRPr="00FD6720">
        <w:rPr>
          <w:rFonts w:ascii="Times New Roman" w:eastAsia="Times New Roman" w:hAnsi="Times New Roman" w:cs="Times New Roman"/>
          <w:b/>
          <w:bCs/>
          <w:sz w:val="24"/>
          <w:szCs w:val="24"/>
        </w:rPr>
        <w:t>Image</w:t>
      </w:r>
      <w:r w:rsidRPr="00FD6720">
        <w:rPr>
          <w:rFonts w:ascii="Times New Roman" w:eastAsia="Times New Roman" w:hAnsi="Times New Roman" w:cs="Times New Roman"/>
          <w:sz w:val="24"/>
          <w:szCs w:val="24"/>
        </w:rPr>
        <w:t xml:space="preserve"> is, </w:t>
      </w:r>
    </w:p>
    <w:p w:rsidR="00B76A40" w:rsidRPr="00FD6720" w:rsidRDefault="00B76A40" w:rsidP="00B76A4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and what the relation between imagination and image consists of, </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this would be like </w:t>
      </w:r>
      <w:r w:rsidRPr="00FD6720">
        <w:rPr>
          <w:rFonts w:ascii="Times New Roman" w:eastAsia="Times New Roman" w:hAnsi="Times New Roman" w:cs="Times New Roman"/>
          <w:b/>
          <w:bCs/>
          <w:sz w:val="24"/>
          <w:szCs w:val="24"/>
        </w:rPr>
        <w:t>injecting blood into the veins of Language</w:t>
      </w:r>
      <w:r w:rsidRPr="00FD6720">
        <w:rPr>
          <w:rFonts w:ascii="Times New Roman" w:eastAsia="Times New Roman" w:hAnsi="Times New Roman" w:cs="Times New Roman"/>
          <w:sz w:val="24"/>
          <w:szCs w:val="24"/>
        </w:rPr>
        <w:t>.</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My point is this:</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Poet</w:t>
      </w:r>
      <w:r>
        <w:rPr>
          <w:rFonts w:ascii="Times New Roman" w:eastAsia="Times New Roman" w:hAnsi="Times New Roman" w:cs="Times New Roman"/>
          <w:sz w:val="24"/>
          <w:szCs w:val="24"/>
        </w:rPr>
        <w:t xml:space="preserve">ry is not reducible to Language. </w:t>
      </w:r>
      <w:r w:rsidRPr="00FD6720">
        <w:rPr>
          <w:rFonts w:ascii="Times New Roman" w:eastAsia="Times New Roman" w:hAnsi="Times New Roman" w:cs="Times New Roman"/>
          <w:sz w:val="24"/>
          <w:szCs w:val="24"/>
        </w:rPr>
        <w:t>When other essential components are absent, Language itself begins to wither. Recognizing imbalance and calling for equilibrium is one thing; but centering the discussion entirely on Language—while relegating other elements to a secondary position—is something else.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But Professor, my work has not been abstract in that way. I have proceeded from what is actually present.</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At the moment, it is not even clear in which direction our literary movements are heading. I believe that the position of the critic has been fundamentally weakened.</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 xml:space="preserve">In fact, I have come to the conclusion that this decline began </w:t>
      </w:r>
      <w:r w:rsidRPr="00FD6720">
        <w:rPr>
          <w:rFonts w:ascii="Times New Roman" w:eastAsia="Times New Roman" w:hAnsi="Times New Roman" w:cs="Times New Roman"/>
          <w:b/>
          <w:bCs/>
          <w:sz w:val="24"/>
          <w:szCs w:val="24"/>
        </w:rPr>
        <w:t>when the critic lost access to a tribune</w:t>
      </w:r>
      <w:r w:rsidRPr="00FD672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Today, if a critic tells a poet that a poem is w</w:t>
      </w:r>
      <w:r>
        <w:rPr>
          <w:rFonts w:ascii="Times New Roman" w:eastAsia="Times New Roman" w:hAnsi="Times New Roman" w:cs="Times New Roman"/>
          <w:sz w:val="24"/>
          <w:szCs w:val="24"/>
        </w:rPr>
        <w:t xml:space="preserve">eak, the response is: </w:t>
      </w:r>
      <w:r w:rsidRPr="00FD6720">
        <w:rPr>
          <w:rFonts w:ascii="Times New Roman" w:eastAsia="Times New Roman" w:hAnsi="Times New Roman" w:cs="Times New Roman"/>
          <w:sz w:val="24"/>
          <w:szCs w:val="24"/>
        </w:rPr>
        <w:t>“You have your opinion, and I have mine.”</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Why? Because criticism is no longer grounded in shared principles.</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If we look at this sociologically, we see that my work is not merely literary; it is also socio-political. The question of Balance is tied to the politics of literature—how movements form, how they deviate, and how crises accumulate.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My intention has been to warn poets—many of whom are unaware of the conditions in which they are working. That is why I have focused on Language, without entering deeply into other domains.</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In fact, you are saying something very close to what I am saying.</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You have placed a patient on the table and focused on one diseased organ. I am suggesting that we also examine the other organs.</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This does not diminish your work—it may, rather, contribute to the treatment.</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 xml:space="preserve">Exactly. For instance, when I speak of “atrophied poetry”—poetry that has become thin and weakened—I could also trace this condition to the absence of imagery, the lack of new </w:t>
      </w:r>
      <w:r>
        <w:rPr>
          <w:rFonts w:ascii="Times New Roman" w:eastAsia="Times New Roman" w:hAnsi="Times New Roman" w:cs="Times New Roman"/>
          <w:sz w:val="24"/>
          <w:szCs w:val="24"/>
        </w:rPr>
        <w:t xml:space="preserve">images, and many other factors. </w:t>
      </w:r>
      <w:r w:rsidRPr="00FD6720">
        <w:rPr>
          <w:rFonts w:ascii="Times New Roman" w:eastAsia="Times New Roman" w:hAnsi="Times New Roman" w:cs="Times New Roman"/>
          <w:sz w:val="24"/>
          <w:szCs w:val="24"/>
        </w:rPr>
        <w:t>But I was compelled to pass over these issues because the damage within Langu</w:t>
      </w:r>
      <w:r>
        <w:rPr>
          <w:rFonts w:ascii="Times New Roman" w:eastAsia="Times New Roman" w:hAnsi="Times New Roman" w:cs="Times New Roman"/>
          <w:sz w:val="24"/>
          <w:szCs w:val="24"/>
        </w:rPr>
        <w:t>age itself seemed so extensive.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Then perhaps your book </w:t>
      </w:r>
      <w:r w:rsidRPr="00FD6720">
        <w:rPr>
          <w:rFonts w:ascii="Times New Roman" w:eastAsia="Times New Roman" w:hAnsi="Times New Roman" w:cs="Times New Roman"/>
          <w:i/>
          <w:iCs/>
          <w:sz w:val="24"/>
          <w:szCs w:val="24"/>
        </w:rPr>
        <w:t>Balance</w:t>
      </w:r>
      <w:r w:rsidRPr="00FD6720">
        <w:rPr>
          <w:rFonts w:ascii="Times New Roman" w:eastAsia="Times New Roman" w:hAnsi="Times New Roman" w:cs="Times New Roman"/>
          <w:sz w:val="24"/>
          <w:szCs w:val="24"/>
        </w:rPr>
        <w:t xml:space="preserve"> requires a complementary work—one that examines the other components of poetry, defines their roles, and identifies their deficiencies wi</w:t>
      </w:r>
      <w:r>
        <w:rPr>
          <w:rFonts w:ascii="Times New Roman" w:eastAsia="Times New Roman" w:hAnsi="Times New Roman" w:cs="Times New Roman"/>
          <w:sz w:val="24"/>
          <w:szCs w:val="24"/>
        </w:rPr>
        <w:t>thin the structure of the poem.</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That is an excellent idea. Especially since the concepts involved in poetry and criticism are numerous and deeply intertwined, a systematic mind is needed to organize them and pla</w:t>
      </w:r>
      <w:r>
        <w:rPr>
          <w:rFonts w:ascii="Times New Roman" w:eastAsia="Times New Roman" w:hAnsi="Times New Roman" w:cs="Times New Roman"/>
          <w:sz w:val="24"/>
          <w:szCs w:val="24"/>
        </w:rPr>
        <w:t xml:space="preserve">ce each in its proper position. </w:t>
      </w:r>
      <w:r w:rsidRPr="00FD6720">
        <w:rPr>
          <w:rFonts w:ascii="Times New Roman" w:eastAsia="Times New Roman" w:hAnsi="Times New Roman" w:cs="Times New Roman"/>
          <w:sz w:val="24"/>
          <w:szCs w:val="24"/>
        </w:rPr>
        <w:t>Perhaps this work c</w:t>
      </w:r>
      <w:r>
        <w:rPr>
          <w:rFonts w:ascii="Times New Roman" w:eastAsia="Times New Roman" w:hAnsi="Times New Roman" w:cs="Times New Roman"/>
          <w:sz w:val="24"/>
          <w:szCs w:val="24"/>
        </w:rPr>
        <w:t>ould begin under your guidance.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I would be happy to contribute</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 xml:space="preserve">But this will not be a short undertaking. It will require weeks—perhaps months—of sustained dialogue. We may need to spend many hours in conversation, across this distance, in order to arrive at a comprehensive understanding of </w:t>
      </w:r>
      <w:r w:rsidRPr="00FD6720">
        <w:rPr>
          <w:rFonts w:ascii="Times New Roman" w:eastAsia="Times New Roman" w:hAnsi="Times New Roman" w:cs="Times New Roman"/>
          <w:b/>
          <w:bCs/>
          <w:sz w:val="24"/>
          <w:szCs w:val="24"/>
        </w:rPr>
        <w:t>Balance</w:t>
      </w:r>
      <w:r w:rsidRPr="00FD6720">
        <w:rPr>
          <w:rFonts w:ascii="Times New Roman" w:eastAsia="Times New Roman" w:hAnsi="Times New Roman" w:cs="Times New Roman"/>
          <w:sz w:val="24"/>
          <w:szCs w:val="24"/>
        </w:rPr>
        <w:t xml:space="preserve"> in all its dimensi</w:t>
      </w:r>
      <w:r>
        <w:rPr>
          <w:rFonts w:ascii="Times New Roman" w:eastAsia="Times New Roman" w:hAnsi="Times New Roman" w:cs="Times New Roman"/>
          <w:sz w:val="24"/>
          <w:szCs w:val="24"/>
        </w:rPr>
        <w:t xml:space="preserve">ons. </w:t>
      </w:r>
      <w:r w:rsidRPr="00FD6720">
        <w:rPr>
          <w:rFonts w:ascii="Times New Roman" w:eastAsia="Times New Roman" w:hAnsi="Times New Roman" w:cs="Times New Roman"/>
          <w:sz w:val="24"/>
          <w:szCs w:val="24"/>
        </w:rPr>
        <w:t>Are y</w:t>
      </w:r>
      <w:r>
        <w:rPr>
          <w:rFonts w:ascii="Times New Roman" w:eastAsia="Times New Roman" w:hAnsi="Times New Roman" w:cs="Times New Roman"/>
          <w:sz w:val="24"/>
          <w:szCs w:val="24"/>
        </w:rPr>
        <w:t>ou prepared for such a journey?</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Of course. Nothing could be more welcome.</w:t>
      </w:r>
    </w:p>
    <w:p w:rsidR="00B76A40" w:rsidRDefault="00B76A40" w:rsidP="00B76A40">
      <w:pPr>
        <w:rPr>
          <w:rFonts w:ascii="Segoe UI Symbol" w:eastAsia="Times New Roman" w:hAnsi="Segoe UI Symbol" w:cs="Segoe UI Symbol"/>
          <w:b/>
          <w:bCs/>
          <w:kern w:val="36"/>
          <w:sz w:val="48"/>
          <w:szCs w:val="48"/>
        </w:rPr>
      </w:pPr>
      <w:r>
        <w:rPr>
          <w:rFonts w:ascii="Segoe UI Symbol" w:hAnsi="Segoe UI Symbol" w:cs="Segoe UI Symbol"/>
        </w:rPr>
        <w:br w:type="page"/>
      </w:r>
    </w:p>
    <w:p w:rsidR="00B76A40" w:rsidRPr="00B76A40" w:rsidRDefault="00B76A40" w:rsidP="00B76A40">
      <w:pPr>
        <w:pStyle w:val="Heading1"/>
        <w:jc w:val="center"/>
        <w:rPr>
          <w:color w:val="000000" w:themeColor="text1"/>
          <w:sz w:val="32"/>
          <w:szCs w:val="32"/>
        </w:rPr>
      </w:pPr>
      <w:r w:rsidRPr="00B76A40">
        <w:rPr>
          <w:color w:val="000000" w:themeColor="text1"/>
          <w:sz w:val="32"/>
          <w:szCs w:val="32"/>
        </w:rPr>
        <w:t>Chapter Two</w:t>
      </w:r>
    </w:p>
    <w:p w:rsidR="00B76A40" w:rsidRDefault="00B76A40" w:rsidP="00B76A40">
      <w:pPr>
        <w:pStyle w:val="Heading2"/>
        <w:jc w:val="center"/>
      </w:pPr>
      <w:r>
        <w:rPr>
          <w:rStyle w:val="Emphasis"/>
          <w:rFonts w:eastAsiaTheme="majorEastAsia"/>
        </w:rPr>
        <w:t>The Preparations for the Journey</w:t>
      </w:r>
    </w:p>
    <w:p w:rsidR="00B76A40" w:rsidRDefault="00B76A40" w:rsidP="00B76A40">
      <w:pPr>
        <w:pStyle w:val="NormalWeb"/>
      </w:pPr>
      <w:r>
        <w:rPr>
          <w:rStyle w:val="Strong"/>
        </w:rPr>
        <w:t>Saeed:</w:t>
      </w:r>
      <w:r>
        <w:br/>
        <w:t xml:space="preserve">Professor, let me begin with this point: even after forty years, we still do not have a coherent and original theory of Persian poetry. We continue to refer to Nima’s </w:t>
      </w:r>
      <w:r>
        <w:rPr>
          <w:rStyle w:val="Emphasis"/>
          <w:rFonts w:eastAsiaTheme="majorEastAsia"/>
        </w:rPr>
        <w:t>The Value of Feelings</w:t>
      </w:r>
      <w:r>
        <w:t xml:space="preserve">, or to scattered statements by Baraheni or Roya’i, while the confusion persists. No one has offered a precise, practical, and non-vague definition of poetry. Instead, we repeatedly hear that “poetry has no definition,” or “poetry cannot be defined.” But who has established this? Every major encyclopedia defines poetry—yet in Persian, we are told it cannot be defined. It is as if someone holds a glass in his hand and says: “A glass has no definition.” I say: the glass is in your hand—describe it. That description becomes a definition, provided that you specify both: what it includes, and what it excludes. </w:t>
      </w:r>
    </w:p>
    <w:p w:rsidR="00B76A40" w:rsidRDefault="00B76A40" w:rsidP="00B76A40">
      <w:pPr>
        <w:pStyle w:val="NormalWeb"/>
      </w:pPr>
      <w:r>
        <w:t xml:space="preserve">In my view, many of our problems began precisely at the moment when we lost our criteria—when we could no longer say: </w:t>
      </w:r>
      <w:r>
        <w:rPr>
          <w:rStyle w:val="Emphasis"/>
          <w:rFonts w:eastAsiaTheme="majorEastAsia"/>
        </w:rPr>
        <w:t>this is not poetry.</w:t>
      </w:r>
      <w:r>
        <w:t xml:space="preserve"> Why? Because of fear—fear of losing followers. No one dares to define.</w:t>
      </w:r>
    </w:p>
    <w:p w:rsidR="00B76A40" w:rsidRDefault="00B76A40" w:rsidP="00B76A40">
      <w:pPr>
        <w:pStyle w:val="NormalWeb"/>
      </w:pPr>
      <w:r>
        <w:t>This confusion is not limited to one figure; it is shared by many, especially among those influenced by postmodern discourse.</w:t>
      </w:r>
    </w:p>
    <w:p w:rsidR="00B76A40" w:rsidRDefault="00B76A40" w:rsidP="00B76A40">
      <w:pPr>
        <w:pStyle w:val="NormalWeb"/>
      </w:pPr>
      <w:r>
        <w:t xml:space="preserve">What drew me to your work was exactly the opposite: your systematic mentality. In </w:t>
      </w:r>
      <w:r>
        <w:rPr>
          <w:rStyle w:val="Emphasis"/>
          <w:rFonts w:eastAsiaTheme="majorEastAsia"/>
        </w:rPr>
        <w:t>Images and Devices</w:t>
      </w:r>
      <w:r>
        <w:t xml:space="preserve"> and </w:t>
      </w:r>
      <w:r>
        <w:rPr>
          <w:rStyle w:val="Emphasis"/>
          <w:rFonts w:eastAsiaTheme="majorEastAsia"/>
        </w:rPr>
        <w:t>Theory of Poetry</w:t>
      </w:r>
      <w:r>
        <w:t xml:space="preserve">, you actually explain things. You define, you classify, you analyze. Even the very title </w:t>
      </w:r>
      <w:r>
        <w:rPr>
          <w:rStyle w:val="Emphasis"/>
          <w:rFonts w:eastAsiaTheme="majorEastAsia"/>
        </w:rPr>
        <w:t>Theory of Poetry</w:t>
      </w:r>
      <w:r>
        <w:t xml:space="preserve"> addresses a need that others have avoided. In my opinion, these books should be taught in universities. Anyone who wishes to teach poetry seriously must engage with them.</w:t>
      </w:r>
    </w:p>
    <w:p w:rsidR="00B76A40" w:rsidRDefault="00B76A40" w:rsidP="00B76A40">
      <w:pPr>
        <w:pStyle w:val="NormalWeb"/>
      </w:pPr>
      <w:r>
        <w:t xml:space="preserve">Yet, paradoxically, in recent decades the situation has reversed. People now speak </w:t>
      </w:r>
      <w:r>
        <w:rPr>
          <w:rStyle w:val="Strong"/>
        </w:rPr>
        <w:t>twenty percent about poetry and eighty percent about theory</w:t>
      </w:r>
      <w:r>
        <w:t>. But the result is not better poetry—rather, the practice of writing strong, beautiful poetry has been marginalized. People are even reluctant to say that a poem is beautiful. They deny the very concept of beauty. “What does beauty mean? Meter? Imagery? Meaning? These are no longer relevant.” I believe we must respond to such claims with precise and clearly articulated positions.</w:t>
      </w:r>
    </w:p>
    <w:p w:rsidR="00B76A40" w:rsidRDefault="00B76A40" w:rsidP="00B76A40">
      <w:pPr>
        <w:pStyle w:val="NormalWeb"/>
      </w:pPr>
      <w:r>
        <w:rPr>
          <w:rStyle w:val="Strong"/>
        </w:rPr>
        <w:t>Nooriala:</w:t>
      </w:r>
      <w:r>
        <w:br/>
        <w:t>I think part of this problem is rooted in translation into Persian. What is often presented as Western thought is, in fact, a distorted and sometimes meaningless Persian version of it. One encounters terms whose origins are unclear, or whose meanings are unstable. I have seen books that require glossaries at the end just to explain what the author meant by the terms they used. Without such clarification, the text remains opaque.</w:t>
      </w:r>
    </w:p>
    <w:p w:rsidR="00B76A40" w:rsidRDefault="00B76A40" w:rsidP="00B76A40">
      <w:pPr>
        <w:pStyle w:val="NormalWeb"/>
      </w:pPr>
      <w:r>
        <w:t>The situation becomes even more problematic in the translation of poetry. Many of the translations I encounter—especially online—are deeply flawed. I often feel compelled to consult the original, only to discover that the poet never said what appears in Persian.</w:t>
      </w:r>
    </w:p>
    <w:p w:rsidR="00B76A40" w:rsidRDefault="00B76A40" w:rsidP="00B76A40">
      <w:pPr>
        <w:pStyle w:val="NormalWeb"/>
      </w:pPr>
      <w:r>
        <w:t xml:space="preserve">I recall an incident from years ago, when I was publishing </w:t>
      </w:r>
      <w:r>
        <w:rPr>
          <w:rStyle w:val="Emphasis"/>
          <w:rFonts w:eastAsiaTheme="majorEastAsia"/>
        </w:rPr>
        <w:t>Poetry Pamphlet</w:t>
      </w:r>
      <w:r>
        <w:t xml:space="preserve"> with Bijan Elahi. We decided to include translations of Western poetry. In one poem, there was a word—let us call it “X”—which in the dictionary had two meanings: one, a turtle; the other, a bird. The poem described this “X” as moving over the sea. Bijan insisted that it meant a turtle. I objected: how can a turtle move over the sea? He replied: </w:t>
      </w:r>
      <w:r>
        <w:rPr>
          <w:rStyle w:val="Emphasis"/>
          <w:rFonts w:eastAsiaTheme="majorEastAsia"/>
        </w:rPr>
        <w:t>“But it is more beautiful and more strange this way!”</w:t>
      </w:r>
    </w:p>
    <w:p w:rsidR="00B76A40" w:rsidRDefault="00B76A40" w:rsidP="00B76A40">
      <w:pPr>
        <w:pStyle w:val="NormalWeb"/>
      </w:pPr>
      <w:r>
        <w:t>This mentality—valuing strangeness without justification—is precisely what has damaged Persian literary language. It produces expressions that are unusual for no reason, that break norms without necessity. I have encountered similar issues in philosophical translations. A text attributed to Derrida may appear extremely complex in Persian, yet when I consult the original, I find no equivalent formulation. The problem is not deliberate fabrication, but a failure to convey the original thought accurately.</w:t>
      </w:r>
    </w:p>
    <w:p w:rsidR="00B76A40" w:rsidRDefault="00B76A40" w:rsidP="00B76A40">
      <w:pPr>
        <w:pStyle w:val="NormalWeb"/>
      </w:pPr>
      <w:r>
        <w:rPr>
          <w:rStyle w:val="Strong"/>
        </w:rPr>
        <w:t>Saeed:</w:t>
      </w:r>
      <w:r>
        <w:br/>
        <w:t>Yes—everything has become mixed up. Someone who does not even understand “structure” begins to speak of deconstruction, and immediately claims to have reached post-structuralism.</w:t>
      </w:r>
    </w:p>
    <w:p w:rsidR="00B76A40" w:rsidRDefault="00B76A40" w:rsidP="00B76A40">
      <w:pPr>
        <w:pStyle w:val="NormalWeb"/>
      </w:pPr>
      <w:r>
        <w:rPr>
          <w:rStyle w:val="Strong"/>
        </w:rPr>
        <w:t>Nooriala:</w:t>
      </w:r>
      <w:r>
        <w:br/>
        <w:t>I have even seen that when someone expresses an idea clearly, it is taken as a sign of failure. In the last years I spent in Iran, Bahram Beyzaie invited me to teach at the Faculty of Fine Arts. I chose Hafez as a foundation and attempted to explain his poetry in a clear and systematic way. At the end of the course, I asked students to interpret a ghazal of Hafez based on what they had learned. Some of them objected: “Hafez should not be understood—he should be felt.”</w:t>
      </w:r>
    </w:p>
    <w:p w:rsidR="00B76A40" w:rsidRDefault="00B76A40" w:rsidP="00B76A40">
      <w:pPr>
        <w:pStyle w:val="NormalWeb"/>
      </w:pPr>
      <w:r>
        <w:t>I do not know how widespread this attitude is in other fields, but I have observed similar tendencies in sociology and politics.</w:t>
      </w:r>
    </w:p>
    <w:p w:rsidR="00B76A40" w:rsidRDefault="00B76A40" w:rsidP="00B76A40">
      <w:pPr>
        <w:pStyle w:val="NormalWeb"/>
      </w:pPr>
      <w:r>
        <w:t>When I arrived in London to continue my studies, I was surprised by how clearly professors spoke. I understood them without difficulty. In Iran, we had become accustomed to thinking that true knowledge must be obscure—that it must exhaust us before we can grasp it. I believe this attitude is partly rooted in a cultural shift. In parts of our intellectual history, mystification and ecstatic language have replaced clarity of thought.</w:t>
      </w:r>
    </w:p>
    <w:p w:rsidR="00B76A40" w:rsidRDefault="00B76A40" w:rsidP="00B76A40">
      <w:pPr>
        <w:pStyle w:val="NormalWeb"/>
      </w:pPr>
      <w:r>
        <w:t>Different worldviews produce different kinds of human beings. A worldview that emphasizes construction, responsibility, and engagement with the world leads to one kind of intellectual life; a worldview that dismisses this world in favor of another leads to a different one.</w:t>
      </w:r>
    </w:p>
    <w:p w:rsidR="00B76A40" w:rsidRDefault="00B76A40" w:rsidP="00B76A40">
      <w:pPr>
        <w:pStyle w:val="NormalWeb"/>
      </w:pPr>
      <w:r>
        <w:rPr>
          <w:rStyle w:val="Strong"/>
        </w:rPr>
        <w:t>Saeed:</w:t>
      </w:r>
      <w:r>
        <w:br/>
        <w:t>Perhaps Baraheni’s emphasis on destruction reflects a similar worldview—though I say this half in jest.</w:t>
      </w:r>
    </w:p>
    <w:p w:rsidR="00B76A40" w:rsidRDefault="00B76A40" w:rsidP="00B76A40">
      <w:pPr>
        <w:pStyle w:val="NormalWeb"/>
      </w:pPr>
      <w:r>
        <w:rPr>
          <w:rStyle w:val="Strong"/>
        </w:rPr>
        <w:t>Nooriala:</w:t>
      </w:r>
      <w:r>
        <w:br/>
        <w:t xml:space="preserve">Yes, I understand your point. My belief is that we must, as much as possible, </w:t>
      </w:r>
      <w:r>
        <w:rPr>
          <w:rStyle w:val="Strong"/>
        </w:rPr>
        <w:t>separate concepts and define them precisely</w:t>
      </w:r>
      <w:r>
        <w:t>. Only then can we speak in a scientific manner.</w:t>
      </w:r>
    </w:p>
    <w:p w:rsidR="00B76A40" w:rsidRDefault="00B76A40" w:rsidP="00B76A40">
      <w:pPr>
        <w:pStyle w:val="NormalWeb"/>
      </w:pPr>
      <w:r>
        <w:rPr>
          <w:rStyle w:val="Strong"/>
        </w:rPr>
        <w:t>Saeed:</w:t>
      </w:r>
      <w:r>
        <w:br/>
        <w:t>One of our major problems is precisely terminology. The damage caused by inconsistent terminology is enormous. In psychology, for example, different translations exist for the same concept. The result is confusion. The same is true in literary criticism. Without shared terminology, we cannot synchronize our thinking—we cannot “set our clocks” to the same time.</w:t>
      </w:r>
    </w:p>
    <w:p w:rsidR="00B76A40" w:rsidRDefault="00B76A40" w:rsidP="00B76A40">
      <w:pPr>
        <w:pStyle w:val="NormalWeb"/>
      </w:pPr>
      <w:r>
        <w:rPr>
          <w:rStyle w:val="Strong"/>
        </w:rPr>
        <w:t>Nooriala:</w:t>
      </w:r>
      <w:r>
        <w:br/>
        <w:t xml:space="preserve">Yes—but only under one condition: that our definitions be consistent. Even classical terms have become unstable. For example, it is not clear what distinction exists between </w:t>
      </w:r>
      <w:r>
        <w:rPr>
          <w:rStyle w:val="Emphasis"/>
          <w:rFonts w:eastAsiaTheme="majorEastAsia"/>
        </w:rPr>
        <w:t>sensation</w:t>
      </w:r>
      <w:r>
        <w:t xml:space="preserve"> and </w:t>
      </w:r>
      <w:r>
        <w:rPr>
          <w:rStyle w:val="Emphasis"/>
          <w:rFonts w:eastAsiaTheme="majorEastAsia"/>
        </w:rPr>
        <w:t>emotion</w:t>
      </w:r>
      <w:r>
        <w:t xml:space="preserve">, or whether traditional definitions correspond to modern ones. When I read Nima’s </w:t>
      </w:r>
      <w:r>
        <w:rPr>
          <w:rStyle w:val="Emphasis"/>
          <w:rFonts w:eastAsiaTheme="majorEastAsia"/>
        </w:rPr>
        <w:t>The Value of Feelings</w:t>
      </w:r>
      <w:r>
        <w:t xml:space="preserve">, I see that he is actually discussing emotion, yet uses the term “feelings.” Even the distinction between “feeling” and “feelings” remains unclear. Sometimes I feel that my entire life has been spent trying not to deviate from the rails of </w:t>
      </w:r>
      <w:r>
        <w:rPr>
          <w:rStyle w:val="Strong"/>
        </w:rPr>
        <w:t>precise terminology</w:t>
      </w:r>
      <w:r>
        <w:t>.</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One of our most urgent needs is for texts that speak clearly and scientifically—texts th</w:t>
      </w:r>
      <w:r>
        <w:rPr>
          <w:rFonts w:ascii="Times New Roman" w:eastAsia="Times New Roman" w:hAnsi="Times New Roman" w:cs="Times New Roman"/>
          <w:sz w:val="24"/>
          <w:szCs w:val="24"/>
        </w:rPr>
        <w:t xml:space="preserve">at provide precise definitions. </w:t>
      </w:r>
      <w:r w:rsidRPr="00FD6720">
        <w:rPr>
          <w:rFonts w:ascii="Times New Roman" w:eastAsia="Times New Roman" w:hAnsi="Times New Roman" w:cs="Times New Roman"/>
          <w:sz w:val="24"/>
          <w:szCs w:val="24"/>
        </w:rPr>
        <w:t xml:space="preserve">For example, I read </w:t>
      </w:r>
      <w:r w:rsidRPr="003C68C3">
        <w:rPr>
          <w:rFonts w:ascii="Times New Roman" w:eastAsia="Times New Roman" w:hAnsi="Times New Roman" w:cs="Times New Roman"/>
          <w:sz w:val="24"/>
          <w:szCs w:val="24"/>
          <w:highlight w:val="yellow"/>
        </w:rPr>
        <w:t>the Manifesto of Sp</w:t>
      </w:r>
      <w:r w:rsidRPr="00FD6720">
        <w:rPr>
          <w:rFonts w:ascii="Times New Roman" w:eastAsia="Times New Roman" w:hAnsi="Times New Roman" w:cs="Times New Roman"/>
          <w:sz w:val="24"/>
          <w:szCs w:val="24"/>
        </w:rPr>
        <w:t xml:space="preserve"> Poetry by Yadollah Roya’i—one of the most educated modernist poets, widely regarded as both a formalist and a theorist—and I find that I cannot understand what he is saying at all.</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In my view, a literary manifesto should function like a catalogue: it should explain what a syste</w:t>
      </w:r>
      <w:r>
        <w:rPr>
          <w:rFonts w:ascii="Times New Roman" w:eastAsia="Times New Roman" w:hAnsi="Times New Roman" w:cs="Times New Roman"/>
          <w:sz w:val="24"/>
          <w:szCs w:val="24"/>
        </w:rPr>
        <w:t xml:space="preserve">m consists of and how it works. </w:t>
      </w:r>
      <w:r w:rsidRPr="00FD6720">
        <w:rPr>
          <w:rFonts w:ascii="Times New Roman" w:eastAsia="Times New Roman" w:hAnsi="Times New Roman" w:cs="Times New Roman"/>
          <w:sz w:val="24"/>
          <w:szCs w:val="24"/>
        </w:rPr>
        <w:t>Instead, we encounter statements such as: “Let us weave poetry,” or “I move in three d</w:t>
      </w:r>
      <w:r>
        <w:rPr>
          <w:rFonts w:ascii="Times New Roman" w:eastAsia="Times New Roman" w:hAnsi="Times New Roman" w:cs="Times New Roman"/>
          <w:sz w:val="24"/>
          <w:szCs w:val="24"/>
        </w:rPr>
        <w:t xml:space="preserve">imensions and you move in two.” But what does this mean? What are these “dimensions” </w:t>
      </w:r>
      <w:r w:rsidRPr="00FD6720">
        <w:rPr>
          <w:rFonts w:ascii="Times New Roman" w:eastAsia="Times New Roman" w:hAnsi="Times New Roman" w:cs="Times New Roman"/>
          <w:sz w:val="24"/>
          <w:szCs w:val="24"/>
        </w:rPr>
        <w:t>How is it possible that a poet spends decades writing, lecturing, and traveling, yet cannot exp</w:t>
      </w:r>
      <w:r>
        <w:rPr>
          <w:rFonts w:ascii="Times New Roman" w:eastAsia="Times New Roman" w:hAnsi="Times New Roman" w:cs="Times New Roman"/>
          <w:sz w:val="24"/>
          <w:szCs w:val="24"/>
        </w:rPr>
        <w:t xml:space="preserve">lain what “Volume” actually is? </w:t>
      </w:r>
      <w:r w:rsidRPr="00FD6720">
        <w:rPr>
          <w:rFonts w:ascii="Times New Roman" w:eastAsia="Times New Roman" w:hAnsi="Times New Roman" w:cs="Times New Roman"/>
          <w:sz w:val="24"/>
          <w:szCs w:val="24"/>
        </w:rPr>
        <w:t>This is precisely one of our core problems: the absence of cl</w:t>
      </w:r>
      <w:r>
        <w:rPr>
          <w:rFonts w:ascii="Times New Roman" w:eastAsia="Times New Roman" w:hAnsi="Times New Roman" w:cs="Times New Roman"/>
          <w:sz w:val="24"/>
          <w:szCs w:val="24"/>
        </w:rPr>
        <w:t>ear and scientific terminology.</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In the introduction to my book </w:t>
      </w:r>
      <w:r w:rsidRPr="00FD6720">
        <w:rPr>
          <w:rFonts w:ascii="Times New Roman" w:eastAsia="Times New Roman" w:hAnsi="Times New Roman" w:cs="Times New Roman"/>
          <w:i/>
          <w:iCs/>
          <w:sz w:val="24"/>
          <w:szCs w:val="24"/>
        </w:rPr>
        <w:t>Theory of Poetry</w:t>
      </w:r>
      <w:r w:rsidRPr="00FD6720">
        <w:rPr>
          <w:rFonts w:ascii="Times New Roman" w:eastAsia="Times New Roman" w:hAnsi="Times New Roman" w:cs="Times New Roman"/>
          <w:sz w:val="24"/>
          <w:szCs w:val="24"/>
        </w:rPr>
        <w:t>, I wrote that we Iranians often assume that if something is understandable, it must be superficial—and if we do not understand it, we consider it profound.</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I ha</w:t>
      </w:r>
      <w:r>
        <w:rPr>
          <w:rFonts w:ascii="Times New Roman" w:eastAsia="Times New Roman" w:hAnsi="Times New Roman" w:cs="Times New Roman"/>
          <w:sz w:val="24"/>
          <w:szCs w:val="24"/>
        </w:rPr>
        <w:t xml:space="preserve">ve experienced this repeatedly. </w:t>
      </w:r>
      <w:r w:rsidRPr="00FD6720">
        <w:rPr>
          <w:rFonts w:ascii="Times New Roman" w:eastAsia="Times New Roman" w:hAnsi="Times New Roman" w:cs="Times New Roman"/>
          <w:sz w:val="24"/>
          <w:szCs w:val="24"/>
        </w:rPr>
        <w:t>When I went to London and attended classes, I was surprised to find that I understood everything the professors said. That clarity was itself a cultural shock—especially when I later saw that those same ideas, once translated into Persian</w:t>
      </w:r>
      <w:r>
        <w:rPr>
          <w:rFonts w:ascii="Times New Roman" w:eastAsia="Times New Roman" w:hAnsi="Times New Roman" w:cs="Times New Roman"/>
          <w:sz w:val="24"/>
          <w:szCs w:val="24"/>
        </w:rPr>
        <w:t xml:space="preserve">, became obscure and difficult. </w:t>
      </w:r>
      <w:r w:rsidRPr="00FD6720">
        <w:rPr>
          <w:rFonts w:ascii="Times New Roman" w:eastAsia="Times New Roman" w:hAnsi="Times New Roman" w:cs="Times New Roman"/>
          <w:sz w:val="24"/>
          <w:szCs w:val="24"/>
        </w:rPr>
        <w:t>Something has clearly gone</w:t>
      </w:r>
      <w:r>
        <w:rPr>
          <w:rFonts w:ascii="Times New Roman" w:eastAsia="Times New Roman" w:hAnsi="Times New Roman" w:cs="Times New Roman"/>
          <w:sz w:val="24"/>
          <w:szCs w:val="24"/>
        </w:rPr>
        <w:t xml:space="preserve"> wrong in the Persian language. </w:t>
      </w:r>
      <w:r w:rsidRPr="00FD6720">
        <w:rPr>
          <w:rFonts w:ascii="Times New Roman" w:eastAsia="Times New Roman" w:hAnsi="Times New Roman" w:cs="Times New Roman"/>
          <w:sz w:val="24"/>
          <w:szCs w:val="24"/>
        </w:rPr>
        <w:t>If the Academy of Language</w:t>
      </w:r>
      <w:r>
        <w:rPr>
          <w:rFonts w:ascii="Times New Roman" w:eastAsia="Times New Roman" w:hAnsi="Times New Roman" w:cs="Times New Roman"/>
          <w:sz w:val="24"/>
          <w:szCs w:val="24"/>
        </w:rPr>
        <w:t xml:space="preserve"> (Farhangestan)</w:t>
      </w:r>
      <w:r w:rsidRPr="00FD6720">
        <w:rPr>
          <w:rFonts w:ascii="Times New Roman" w:eastAsia="Times New Roman" w:hAnsi="Times New Roman" w:cs="Times New Roman"/>
          <w:sz w:val="24"/>
          <w:szCs w:val="24"/>
        </w:rPr>
        <w:t>, established under Reza Shah, had continued its work uninterrupted, we might today have possessed a more refined an</w:t>
      </w:r>
      <w:r>
        <w:rPr>
          <w:rFonts w:ascii="Times New Roman" w:eastAsia="Times New Roman" w:hAnsi="Times New Roman" w:cs="Times New Roman"/>
          <w:sz w:val="24"/>
          <w:szCs w:val="24"/>
        </w:rPr>
        <w:t>d coherent scientific language.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 xml:space="preserve">Yes, </w:t>
      </w:r>
      <w:r>
        <w:rPr>
          <w:rFonts w:ascii="Times New Roman" w:eastAsia="Times New Roman" w:hAnsi="Times New Roman" w:cs="Times New Roman"/>
          <w:sz w:val="24"/>
          <w:szCs w:val="24"/>
        </w:rPr>
        <w:t>the Academy did important work.</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Now consider what happened after the Revolution, during the</w:t>
      </w:r>
      <w:r>
        <w:rPr>
          <w:rFonts w:ascii="Times New Roman" w:eastAsia="Times New Roman" w:hAnsi="Times New Roman" w:cs="Times New Roman"/>
          <w:sz w:val="24"/>
          <w:szCs w:val="24"/>
        </w:rPr>
        <w:t xml:space="preserve"> so-called Cultural Revolution. </w:t>
      </w:r>
      <w:r w:rsidRPr="00FD6720">
        <w:rPr>
          <w:rFonts w:ascii="Times New Roman" w:eastAsia="Times New Roman" w:hAnsi="Times New Roman" w:cs="Times New Roman"/>
          <w:sz w:val="24"/>
          <w:szCs w:val="24"/>
        </w:rPr>
        <w:t xml:space="preserve">Universities were closed for several years, and professors were instructed to translate one book per year in order to continue receiving their salaries. But </w:t>
      </w:r>
      <w:r>
        <w:rPr>
          <w:rFonts w:ascii="Times New Roman" w:eastAsia="Times New Roman" w:hAnsi="Times New Roman" w:cs="Times New Roman"/>
          <w:sz w:val="24"/>
          <w:szCs w:val="24"/>
        </w:rPr>
        <w:t xml:space="preserve">there was no coordinating body. </w:t>
      </w:r>
      <w:r w:rsidRPr="00FD6720">
        <w:rPr>
          <w:rFonts w:ascii="Times New Roman" w:eastAsia="Times New Roman" w:hAnsi="Times New Roman" w:cs="Times New Roman"/>
          <w:sz w:val="24"/>
          <w:szCs w:val="24"/>
        </w:rPr>
        <w:t>As a result, multiple translators produced multiple, conflicting equ</w:t>
      </w:r>
      <w:r>
        <w:rPr>
          <w:rFonts w:ascii="Times New Roman" w:eastAsia="Times New Roman" w:hAnsi="Times New Roman" w:cs="Times New Roman"/>
          <w:sz w:val="24"/>
          <w:szCs w:val="24"/>
        </w:rPr>
        <w:t xml:space="preserve">ivalents for the same concepts. </w:t>
      </w:r>
      <w:r w:rsidRPr="00FD6720">
        <w:rPr>
          <w:rFonts w:ascii="Times New Roman" w:eastAsia="Times New Roman" w:hAnsi="Times New Roman" w:cs="Times New Roman"/>
          <w:sz w:val="24"/>
          <w:szCs w:val="24"/>
        </w:rPr>
        <w:t xml:space="preserve">The outcome resembled a modern version of the </w:t>
      </w:r>
      <w:r w:rsidRPr="00FD6720">
        <w:rPr>
          <w:rFonts w:ascii="Times New Roman" w:eastAsia="Times New Roman" w:hAnsi="Times New Roman" w:cs="Times New Roman"/>
          <w:b/>
          <w:bCs/>
          <w:sz w:val="24"/>
          <w:szCs w:val="24"/>
        </w:rPr>
        <w:t>Tower of Babel</w:t>
      </w:r>
      <w:r w:rsidRPr="00FD6720">
        <w:rPr>
          <w:rFonts w:ascii="Times New Roman" w:eastAsia="Times New Roman" w:hAnsi="Times New Roman" w:cs="Times New Roman"/>
          <w:sz w:val="24"/>
          <w:szCs w:val="24"/>
        </w:rPr>
        <w:t>: a fragmentation of language that made mutual understanding increasingly difficult.</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Even in Persian grammar, we have competing systems—“the grammar of five masters,” each proposing a different framewo</w:t>
      </w:r>
      <w:r>
        <w:rPr>
          <w:rFonts w:ascii="Times New Roman" w:eastAsia="Times New Roman" w:hAnsi="Times New Roman" w:cs="Times New Roman"/>
          <w:sz w:val="24"/>
          <w:szCs w:val="24"/>
        </w:rPr>
        <w:t>rk.</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 xml:space="preserve">Or consider the early editions of Dariush Ashouri’s </w:t>
      </w:r>
      <w:r w:rsidRPr="00FD6720">
        <w:rPr>
          <w:rFonts w:ascii="Times New Roman" w:eastAsia="Times New Roman" w:hAnsi="Times New Roman" w:cs="Times New Roman"/>
          <w:i/>
          <w:iCs/>
          <w:sz w:val="24"/>
          <w:szCs w:val="24"/>
        </w:rPr>
        <w:t>Dictionary of Political Sciences</w:t>
      </w:r>
      <w:r w:rsidRPr="00FD6720">
        <w:rPr>
          <w:rFonts w:ascii="Times New Roman" w:eastAsia="Times New Roman" w:hAnsi="Times New Roman" w:cs="Times New Roman"/>
          <w:sz w:val="24"/>
          <w:szCs w:val="24"/>
        </w:rPr>
        <w:t>. At first, he surveyed existing translations and found that each scholar had proposed a differen</w:t>
      </w:r>
      <w:r>
        <w:rPr>
          <w:rFonts w:ascii="Times New Roman" w:eastAsia="Times New Roman" w:hAnsi="Times New Roman" w:cs="Times New Roman"/>
          <w:sz w:val="24"/>
          <w:szCs w:val="24"/>
        </w:rPr>
        <w:t xml:space="preserve">t equivalent for the same term. </w:t>
      </w:r>
      <w:r w:rsidRPr="00FD6720">
        <w:rPr>
          <w:rFonts w:ascii="Times New Roman" w:eastAsia="Times New Roman" w:hAnsi="Times New Roman" w:cs="Times New Roman"/>
          <w:sz w:val="24"/>
          <w:szCs w:val="24"/>
        </w:rPr>
        <w:t xml:space="preserve">For a single word such as </w:t>
      </w:r>
      <w:r w:rsidRPr="00FD6720">
        <w:rPr>
          <w:rFonts w:ascii="Times New Roman" w:eastAsia="Times New Roman" w:hAnsi="Times New Roman" w:cs="Times New Roman"/>
          <w:i/>
          <w:iCs/>
          <w:sz w:val="24"/>
          <w:szCs w:val="24"/>
        </w:rPr>
        <w:t>content</w:t>
      </w:r>
      <w:r w:rsidRPr="00FD6720">
        <w:rPr>
          <w:rFonts w:ascii="Times New Roman" w:eastAsia="Times New Roman" w:hAnsi="Times New Roman" w:cs="Times New Roman"/>
          <w:sz w:val="24"/>
          <w:szCs w:val="24"/>
        </w:rPr>
        <w:t xml:space="preserve">, one finds </w:t>
      </w:r>
      <w:r w:rsidRPr="00FD6720">
        <w:rPr>
          <w:rFonts w:ascii="Times New Roman" w:eastAsia="Times New Roman" w:hAnsi="Times New Roman" w:cs="Times New Roman"/>
          <w:i/>
          <w:iCs/>
          <w:sz w:val="24"/>
          <w:szCs w:val="24"/>
        </w:rPr>
        <w:t>mohtava</w:t>
      </w:r>
      <w:r w:rsidRPr="00FD6720">
        <w:rPr>
          <w:rFonts w:ascii="Times New Roman" w:eastAsia="Times New Roman" w:hAnsi="Times New Roman" w:cs="Times New Roman"/>
          <w:sz w:val="24"/>
          <w:szCs w:val="24"/>
        </w:rPr>
        <w:t xml:space="preserve">, </w:t>
      </w:r>
      <w:r w:rsidRPr="00FD6720">
        <w:rPr>
          <w:rFonts w:ascii="Times New Roman" w:eastAsia="Times New Roman" w:hAnsi="Times New Roman" w:cs="Times New Roman"/>
          <w:i/>
          <w:iCs/>
          <w:sz w:val="24"/>
          <w:szCs w:val="24"/>
        </w:rPr>
        <w:t>mazmun</w:t>
      </w:r>
      <w:r w:rsidRPr="00FD6720">
        <w:rPr>
          <w:rFonts w:ascii="Times New Roman" w:eastAsia="Times New Roman" w:hAnsi="Times New Roman" w:cs="Times New Roman"/>
          <w:sz w:val="24"/>
          <w:szCs w:val="24"/>
        </w:rPr>
        <w:t xml:space="preserve">, </w:t>
      </w:r>
      <w:r w:rsidRPr="00FD6720">
        <w:rPr>
          <w:rFonts w:ascii="Times New Roman" w:eastAsia="Times New Roman" w:hAnsi="Times New Roman" w:cs="Times New Roman"/>
          <w:i/>
          <w:iCs/>
          <w:sz w:val="24"/>
          <w:szCs w:val="24"/>
        </w:rPr>
        <w:t>mefād</w:t>
      </w:r>
      <w:r>
        <w:rPr>
          <w:rFonts w:ascii="Times New Roman" w:eastAsia="Times New Roman" w:hAnsi="Times New Roman" w:cs="Times New Roman"/>
          <w:sz w:val="24"/>
          <w:szCs w:val="24"/>
        </w:rPr>
        <w:t xml:space="preserve">, and others. </w:t>
      </w:r>
      <w:r w:rsidRPr="00FD6720">
        <w:rPr>
          <w:rFonts w:ascii="Times New Roman" w:eastAsia="Times New Roman" w:hAnsi="Times New Roman" w:cs="Times New Roman"/>
          <w:sz w:val="24"/>
          <w:szCs w:val="24"/>
        </w:rPr>
        <w:t>When distinctions between terms are not grounded in precise definitions, the re</w:t>
      </w:r>
      <w:r>
        <w:rPr>
          <w:rFonts w:ascii="Times New Roman" w:eastAsia="Times New Roman" w:hAnsi="Times New Roman" w:cs="Times New Roman"/>
          <w:sz w:val="24"/>
          <w:szCs w:val="24"/>
        </w:rPr>
        <w:t>sult is intellectual confusion.</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sidRPr="00FD6720">
        <w:rPr>
          <w:rFonts w:ascii="Times New Roman" w:eastAsia="Times New Roman" w:hAnsi="Times New Roman" w:cs="Times New Roman"/>
          <w:sz w:val="24"/>
          <w:szCs w:val="24"/>
        </w:rPr>
        <w:br/>
        <w:t>But could this multiplicity not also be seen as a sign of the richness of Persian? Perhaps the problem lies not in the language itself, but in our inability to establish authori</w:t>
      </w:r>
      <w:r>
        <w:rPr>
          <w:rFonts w:ascii="Times New Roman" w:eastAsia="Times New Roman" w:hAnsi="Times New Roman" w:cs="Times New Roman"/>
          <w:sz w:val="24"/>
          <w:szCs w:val="24"/>
        </w:rPr>
        <w:t xml:space="preserve">ty and make consistent choices. </w:t>
      </w:r>
      <w:r w:rsidRPr="00FD6720">
        <w:rPr>
          <w:rFonts w:ascii="Times New Roman" w:eastAsia="Times New Roman" w:hAnsi="Times New Roman" w:cs="Times New Roman"/>
          <w:sz w:val="24"/>
          <w:szCs w:val="24"/>
        </w:rPr>
        <w:t>Ashouri’s dictionary, after all, has had a lasting influence—especially in jo</w:t>
      </w:r>
      <w:r>
        <w:rPr>
          <w:rFonts w:ascii="Times New Roman" w:eastAsia="Times New Roman" w:hAnsi="Times New Roman" w:cs="Times New Roman"/>
          <w:sz w:val="24"/>
          <w:szCs w:val="24"/>
        </w:rPr>
        <w:t xml:space="preserve">urnalism and political science. </w:t>
      </w:r>
      <w:r w:rsidRPr="00FD6720">
        <w:rPr>
          <w:rFonts w:ascii="Times New Roman" w:eastAsia="Times New Roman" w:hAnsi="Times New Roman" w:cs="Times New Roman"/>
          <w:sz w:val="24"/>
          <w:szCs w:val="24"/>
        </w:rPr>
        <w:t>But in poetry, we lac</w:t>
      </w:r>
      <w:r>
        <w:rPr>
          <w:rFonts w:ascii="Times New Roman" w:eastAsia="Times New Roman" w:hAnsi="Times New Roman" w:cs="Times New Roman"/>
          <w:sz w:val="24"/>
          <w:szCs w:val="24"/>
        </w:rPr>
        <w:t>k such a stabilizing reference.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Pr>
          <w:rFonts w:ascii="Times New Roman" w:eastAsia="Times New Roman" w:hAnsi="Times New Roman" w:cs="Times New Roman"/>
          <w:sz w:val="24"/>
          <w:szCs w:val="24"/>
        </w:rPr>
        <w:br/>
        <w:t xml:space="preserve">I agree. </w:t>
      </w:r>
      <w:r w:rsidRPr="00FD6720">
        <w:rPr>
          <w:rFonts w:ascii="Times New Roman" w:eastAsia="Times New Roman" w:hAnsi="Times New Roman" w:cs="Times New Roman"/>
          <w:sz w:val="24"/>
          <w:szCs w:val="24"/>
        </w:rPr>
        <w:t>Ashouri initially confronted this confusion, but eventually chose to establish his own system: selecting one equivalent and using it consistently.</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I have adopted a si</w:t>
      </w:r>
      <w:r>
        <w:rPr>
          <w:rFonts w:ascii="Times New Roman" w:eastAsia="Times New Roman" w:hAnsi="Times New Roman" w:cs="Times New Roman"/>
          <w:sz w:val="24"/>
          <w:szCs w:val="24"/>
        </w:rPr>
        <w:t xml:space="preserve">milar principle in my own work. </w:t>
      </w:r>
      <w:r w:rsidRPr="00FD6720">
        <w:rPr>
          <w:rFonts w:ascii="Times New Roman" w:eastAsia="Times New Roman" w:hAnsi="Times New Roman" w:cs="Times New Roman"/>
          <w:sz w:val="24"/>
          <w:szCs w:val="24"/>
        </w:rPr>
        <w:t>If I choose a word as the equivalent of a concept, I remain faithful to it throughout. I do not shift between terms, nor do I assign mult</w:t>
      </w:r>
      <w:r>
        <w:rPr>
          <w:rFonts w:ascii="Times New Roman" w:eastAsia="Times New Roman" w:hAnsi="Times New Roman" w:cs="Times New Roman"/>
          <w:sz w:val="24"/>
          <w:szCs w:val="24"/>
        </w:rPr>
        <w:t xml:space="preserve">iple meanings to a single word. </w:t>
      </w:r>
      <w:r w:rsidRPr="00FD6720">
        <w:rPr>
          <w:rFonts w:ascii="Times New Roman" w:eastAsia="Times New Roman" w:hAnsi="Times New Roman" w:cs="Times New Roman"/>
          <w:sz w:val="24"/>
          <w:szCs w:val="24"/>
        </w:rPr>
        <w:t>T</w:t>
      </w:r>
      <w:r>
        <w:rPr>
          <w:rFonts w:ascii="Times New Roman" w:eastAsia="Times New Roman" w:hAnsi="Times New Roman" w:cs="Times New Roman"/>
          <w:sz w:val="24"/>
          <w:szCs w:val="24"/>
        </w:rPr>
        <w:t>his creates internal coherence.</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 xml:space="preserve">My experience while writing </w:t>
      </w:r>
      <w:r w:rsidRPr="00FD6720">
        <w:rPr>
          <w:rFonts w:ascii="Times New Roman" w:eastAsia="Times New Roman" w:hAnsi="Times New Roman" w:cs="Times New Roman"/>
          <w:i/>
          <w:iCs/>
          <w:sz w:val="24"/>
          <w:szCs w:val="24"/>
        </w:rPr>
        <w:t>Images and Devices</w:t>
      </w:r>
      <w:r>
        <w:rPr>
          <w:rFonts w:ascii="Times New Roman" w:eastAsia="Times New Roman" w:hAnsi="Times New Roman" w:cs="Times New Roman"/>
          <w:sz w:val="24"/>
          <w:szCs w:val="24"/>
        </w:rPr>
        <w:t xml:space="preserve"> reinforced this necessity. </w:t>
      </w:r>
      <w:r w:rsidRPr="00FD6720">
        <w:rPr>
          <w:rFonts w:ascii="Times New Roman" w:eastAsia="Times New Roman" w:hAnsi="Times New Roman" w:cs="Times New Roman"/>
          <w:sz w:val="24"/>
          <w:szCs w:val="24"/>
        </w:rPr>
        <w:t xml:space="preserve">When I attempted to quote passages from Persian translations of Western texts, I found that their terminology did not align with my own. As a result, the quoted material did </w:t>
      </w:r>
      <w:r>
        <w:rPr>
          <w:rFonts w:ascii="Times New Roman" w:eastAsia="Times New Roman" w:hAnsi="Times New Roman" w:cs="Times New Roman"/>
          <w:sz w:val="24"/>
          <w:szCs w:val="24"/>
        </w:rPr>
        <w:t xml:space="preserve">not integrate into my argument. </w:t>
      </w:r>
      <w:r w:rsidRPr="00FD6720">
        <w:rPr>
          <w:rFonts w:ascii="Times New Roman" w:eastAsia="Times New Roman" w:hAnsi="Times New Roman" w:cs="Times New Roman"/>
          <w:sz w:val="24"/>
          <w:szCs w:val="24"/>
        </w:rPr>
        <w:t>I encountered similar issues when quoting Shafiei-Kadkani. His linguistic world—rooted in classical Persian literature—was fundamentally different from mine, which had been shaped through en</w:t>
      </w:r>
      <w:r>
        <w:rPr>
          <w:rFonts w:ascii="Times New Roman" w:eastAsia="Times New Roman" w:hAnsi="Times New Roman" w:cs="Times New Roman"/>
          <w:sz w:val="24"/>
          <w:szCs w:val="24"/>
        </w:rPr>
        <w:t>gagement with Western concepts.</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Pr>
          <w:rFonts w:ascii="Times New Roman" w:eastAsia="Times New Roman" w:hAnsi="Times New Roman" w:cs="Times New Roman"/>
          <w:sz w:val="24"/>
          <w:szCs w:val="24"/>
        </w:rPr>
        <w:br/>
        <w:t>But he also studied abroad.</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Yes—but his intellectual roots remained in classical Persian traditions.</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sz w:val="24"/>
          <w:szCs w:val="24"/>
        </w:rPr>
        <w:t>This b</w:t>
      </w:r>
      <w:r>
        <w:rPr>
          <w:rFonts w:ascii="Times New Roman" w:eastAsia="Times New Roman" w:hAnsi="Times New Roman" w:cs="Times New Roman"/>
          <w:sz w:val="24"/>
          <w:szCs w:val="24"/>
        </w:rPr>
        <w:t xml:space="preserve">rings us to an important point: </w:t>
      </w:r>
      <w:r w:rsidRPr="00FD6720">
        <w:rPr>
          <w:rFonts w:ascii="Times New Roman" w:eastAsia="Times New Roman" w:hAnsi="Times New Roman" w:cs="Times New Roman"/>
          <w:sz w:val="24"/>
          <w:szCs w:val="24"/>
        </w:rPr>
        <w:t>In earlier periods of our history, scholars did not suffer from this level of linguistic fragmentation. A coherent culture ha</w:t>
      </w:r>
      <w:r>
        <w:rPr>
          <w:rFonts w:ascii="Times New Roman" w:eastAsia="Times New Roman" w:hAnsi="Times New Roman" w:cs="Times New Roman"/>
          <w:sz w:val="24"/>
          <w:szCs w:val="24"/>
        </w:rPr>
        <w:t xml:space="preserve">d produced a coherent language. </w:t>
      </w:r>
      <w:r w:rsidRPr="00FD6720">
        <w:rPr>
          <w:rFonts w:ascii="Times New Roman" w:eastAsia="Times New Roman" w:hAnsi="Times New Roman" w:cs="Times New Roman"/>
          <w:sz w:val="24"/>
          <w:szCs w:val="24"/>
        </w:rPr>
        <w:t>Modernity, however, has brought with it a new form of disintegration—one fo</w:t>
      </w:r>
      <w:r>
        <w:rPr>
          <w:rFonts w:ascii="Times New Roman" w:eastAsia="Times New Roman" w:hAnsi="Times New Roman" w:cs="Times New Roman"/>
          <w:sz w:val="24"/>
          <w:szCs w:val="24"/>
        </w:rPr>
        <w:t xml:space="preserve">r which I see no simple remedy. </w:t>
      </w:r>
      <w:r w:rsidRPr="00FD6720">
        <w:rPr>
          <w:rFonts w:ascii="Times New Roman" w:eastAsia="Times New Roman" w:hAnsi="Times New Roman" w:cs="Times New Roman"/>
          <w:sz w:val="24"/>
          <w:szCs w:val="24"/>
        </w:rPr>
        <w:t>Perhaps only a strong institutional effort—a renewed academy capable of coordinating language across education and media—could restore coherence. But even t</w:t>
      </w:r>
      <w:r>
        <w:rPr>
          <w:rFonts w:ascii="Times New Roman" w:eastAsia="Times New Roman" w:hAnsi="Times New Roman" w:cs="Times New Roman"/>
          <w:sz w:val="24"/>
          <w:szCs w:val="24"/>
        </w:rPr>
        <w:t>hen, it would take generations.</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sz w:val="24"/>
          <w:szCs w:val="24"/>
        </w:rPr>
        <w:t>I hope that will happen. But perhaps we should now return to poetry itself.</w:t>
      </w:r>
    </w:p>
    <w:p w:rsidR="00B76A40" w:rsidRPr="00FD6720"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Nooriala:</w:t>
      </w:r>
      <w:r w:rsidRPr="00FD6720">
        <w:rPr>
          <w:rFonts w:ascii="Times New Roman" w:eastAsia="Times New Roman" w:hAnsi="Times New Roman" w:cs="Times New Roman"/>
          <w:sz w:val="24"/>
          <w:szCs w:val="24"/>
        </w:rPr>
        <w:br/>
        <w:t>The direction of this</w:t>
      </w:r>
      <w:r>
        <w:rPr>
          <w:rFonts w:ascii="Times New Roman" w:eastAsia="Times New Roman" w:hAnsi="Times New Roman" w:cs="Times New Roman"/>
          <w:sz w:val="24"/>
          <w:szCs w:val="24"/>
        </w:rPr>
        <w:t xml:space="preserve"> conversation is in your hands. </w:t>
      </w:r>
      <w:r w:rsidRPr="00FD6720">
        <w:rPr>
          <w:rFonts w:ascii="Times New Roman" w:eastAsia="Times New Roman" w:hAnsi="Times New Roman" w:cs="Times New Roman"/>
          <w:sz w:val="24"/>
          <w:szCs w:val="24"/>
        </w:rPr>
        <w:t xml:space="preserve">But perhaps it would be appropriate to </w:t>
      </w:r>
      <w:r>
        <w:rPr>
          <w:rFonts w:ascii="Times New Roman" w:eastAsia="Times New Roman" w:hAnsi="Times New Roman" w:cs="Times New Roman"/>
          <w:sz w:val="24"/>
          <w:szCs w:val="24"/>
        </w:rPr>
        <w:t xml:space="preserve">begin from a fundamental point: </w:t>
      </w:r>
      <w:r w:rsidRPr="00FD6720">
        <w:rPr>
          <w:rFonts w:ascii="Times New Roman" w:eastAsia="Times New Roman" w:hAnsi="Times New Roman" w:cs="Times New Roman"/>
          <w:sz w:val="24"/>
          <w:szCs w:val="24"/>
        </w:rPr>
        <w:t xml:space="preserve">Why is the concept of </w:t>
      </w:r>
      <w:r w:rsidRPr="00FD6720">
        <w:rPr>
          <w:rFonts w:ascii="Times New Roman" w:eastAsia="Times New Roman" w:hAnsi="Times New Roman" w:cs="Times New Roman"/>
          <w:b/>
          <w:bCs/>
          <w:sz w:val="24"/>
          <w:szCs w:val="24"/>
        </w:rPr>
        <w:t>Creativity</w:t>
      </w:r>
      <w:r w:rsidRPr="00FD6720">
        <w:rPr>
          <w:rFonts w:ascii="Times New Roman" w:eastAsia="Times New Roman" w:hAnsi="Times New Roman" w:cs="Times New Roman"/>
          <w:sz w:val="24"/>
          <w:szCs w:val="24"/>
        </w:rPr>
        <w:t xml:space="preserve"> the primary gateway into the realm of the a</w:t>
      </w:r>
      <w:r>
        <w:rPr>
          <w:rFonts w:ascii="Times New Roman" w:eastAsia="Times New Roman" w:hAnsi="Times New Roman" w:cs="Times New Roman"/>
          <w:sz w:val="24"/>
          <w:szCs w:val="24"/>
        </w:rPr>
        <w:t>rts—and, in particular, poetry?</w:t>
      </w:r>
    </w:p>
    <w:p w:rsidR="00B76A40" w:rsidRPr="00D830AC" w:rsidRDefault="00B76A40" w:rsidP="00B76A40">
      <w:pPr>
        <w:spacing w:before="100" w:beforeAutospacing="1" w:after="100" w:afterAutospacing="1" w:line="240" w:lineRule="auto"/>
        <w:rPr>
          <w:rFonts w:ascii="Times New Roman" w:eastAsia="Times New Roman" w:hAnsi="Times New Roman" w:cs="Times New Roman"/>
          <w:sz w:val="24"/>
          <w:szCs w:val="24"/>
        </w:rPr>
      </w:pPr>
      <w:r w:rsidRPr="00FD6720">
        <w:rPr>
          <w:rFonts w:ascii="Times New Roman" w:eastAsia="Times New Roman" w:hAnsi="Times New Roman" w:cs="Times New Roman"/>
          <w:b/>
          <w:bCs/>
          <w:sz w:val="24"/>
          <w:szCs w:val="24"/>
        </w:rPr>
        <w:t>Saeed:</w:t>
      </w:r>
      <w:r>
        <w:rPr>
          <w:rFonts w:ascii="Times New Roman" w:eastAsia="Times New Roman" w:hAnsi="Times New Roman" w:cs="Times New Roman"/>
          <w:sz w:val="24"/>
          <w:szCs w:val="24"/>
        </w:rPr>
        <w:br/>
        <w:t xml:space="preserve">I agree completely. </w:t>
      </w:r>
      <w:r w:rsidRPr="00FD6720">
        <w:rPr>
          <w:rFonts w:ascii="Times New Roman" w:eastAsia="Times New Roman" w:hAnsi="Times New Roman" w:cs="Times New Roman"/>
          <w:sz w:val="24"/>
          <w:szCs w:val="24"/>
        </w:rPr>
        <w:t>Then let us begin the next stage of this journey under the title:</w:t>
      </w:r>
      <w:r>
        <w:rPr>
          <w:rFonts w:ascii="Times New Roman" w:eastAsia="Times New Roman" w:hAnsi="Times New Roman" w:cs="Times New Roman"/>
          <w:sz w:val="24"/>
          <w:szCs w:val="24"/>
        </w:rPr>
        <w:t xml:space="preserve"> </w:t>
      </w:r>
      <w:r w:rsidRPr="00FD6720">
        <w:rPr>
          <w:rFonts w:ascii="Times New Roman" w:eastAsia="Times New Roman" w:hAnsi="Times New Roman" w:cs="Times New Roman"/>
          <w:b/>
          <w:bCs/>
          <w:sz w:val="24"/>
          <w:szCs w:val="24"/>
        </w:rPr>
        <w:t>Creativity</w:t>
      </w:r>
      <w:r>
        <w:rPr>
          <w:rFonts w:ascii="Times New Roman" w:eastAsia="Times New Roman" w:hAnsi="Times New Roman" w:cs="Times New Roman"/>
          <w:b/>
          <w:bCs/>
          <w:sz w:val="24"/>
          <w:szCs w:val="24"/>
        </w:rPr>
        <w:t>.</w:t>
      </w:r>
    </w:p>
    <w:p w:rsidR="00E443D3" w:rsidRDefault="00E443D3">
      <w:r>
        <w:br w:type="page"/>
      </w:r>
    </w:p>
    <w:p w:rsidR="00E443D3" w:rsidRDefault="00E443D3" w:rsidP="00E443D3">
      <w:pPr>
        <w:pStyle w:val="Heading1"/>
        <w:jc w:val="center"/>
      </w:pPr>
      <w:r>
        <w:t>Chapter Three</w:t>
      </w:r>
    </w:p>
    <w:p w:rsidR="00E443D3" w:rsidRDefault="00E443D3" w:rsidP="00E443D3">
      <w:pPr>
        <w:pStyle w:val="Heading2"/>
        <w:jc w:val="center"/>
      </w:pPr>
      <w:r>
        <w:rPr>
          <w:rStyle w:val="Emphasis"/>
          <w:rFonts w:eastAsiaTheme="majorEastAsia"/>
        </w:rPr>
        <w:t>Creativity</w:t>
      </w:r>
    </w:p>
    <w:p w:rsidR="00E443D3" w:rsidRDefault="00E443D3" w:rsidP="00E443D3">
      <w:pPr>
        <w:pStyle w:val="NormalWeb"/>
      </w:pPr>
      <w:r>
        <w:rPr>
          <w:rStyle w:val="Strong"/>
        </w:rPr>
        <w:t>Saeed:</w:t>
      </w:r>
      <w:r>
        <w:br/>
        <w:t>Professor, how do you define creativity?</w:t>
      </w:r>
    </w:p>
    <w:p w:rsidR="00E443D3" w:rsidRDefault="00E443D3" w:rsidP="00E443D3">
      <w:pPr>
        <w:pStyle w:val="NormalWeb"/>
      </w:pPr>
      <w:r>
        <w:rPr>
          <w:rStyle w:val="Strong"/>
        </w:rPr>
        <w:t>Nooriala:</w:t>
      </w:r>
      <w:r>
        <w:br/>
        <w:t xml:space="preserve">In its simplest form, creativity means bringing into existence something that did not exist before. This is the most fundamental element of artistic work. I often think of it as a kind of </w:t>
      </w:r>
      <w:r>
        <w:rPr>
          <w:rStyle w:val="Strong"/>
        </w:rPr>
        <w:t>Patent Office</w:t>
      </w:r>
      <w:r>
        <w:t>: every artist registers his discoveries there. A poet invents—he creates—and each genuine discovery becomes part of the recorded history of poetry. If someone later repeats the same discovery, it is no longer invention; it is imitation, influence, or rediscovery.</w:t>
      </w:r>
    </w:p>
    <w:p w:rsidR="00E443D3" w:rsidRDefault="00E443D3" w:rsidP="00E443D3">
      <w:pPr>
        <w:pStyle w:val="NormalWeb"/>
      </w:pPr>
      <w:r>
        <w:t xml:space="preserve">Consider examples from Persian poetry: When you read about </w:t>
      </w:r>
      <w:r>
        <w:rPr>
          <w:rStyle w:val="Emphasis"/>
          <w:rFonts w:eastAsiaTheme="majorEastAsia"/>
        </w:rPr>
        <w:t>winter</w:t>
      </w:r>
      <w:r>
        <w:t xml:space="preserve"> today, you are inevitably reminded of Akhavan-Saales. He established a particular way of seeing winter—political, symbolic, and deeply modern. Or take Nima’s </w:t>
      </w:r>
      <w:r>
        <w:rPr>
          <w:rStyle w:val="Strong"/>
        </w:rPr>
        <w:t>Phoenix</w:t>
      </w:r>
      <w:r>
        <w:t xml:space="preserve">: its symbolic system belongs to him. Anyone who returns to that image must demonstrate a new act of creativity. Even a simple line can become a registered invention. For example, Hamid Mosaddegh wrote: </w:t>
      </w:r>
      <w:r>
        <w:rPr>
          <w:rStyle w:val="Emphasis"/>
          <w:rFonts w:eastAsiaTheme="majorEastAsia"/>
        </w:rPr>
        <w:t>“If you sit / and I sit too / who will rise?”</w:t>
      </w:r>
      <w:r>
        <w:t xml:space="preserve"> Regardless of interpretation—whether social, political, or even anecdotal—this formulation is now identified with him. Or Ahmadreza Ahmadi’s lines:</w:t>
      </w:r>
    </w:p>
    <w:p w:rsidR="00E443D3" w:rsidRDefault="00E443D3" w:rsidP="00E443D3">
      <w:pPr>
        <w:pStyle w:val="NormalWeb"/>
      </w:pPr>
      <w:r>
        <w:rPr>
          <w:rStyle w:val="Emphasis"/>
          <w:rFonts w:eastAsiaTheme="majorEastAsia"/>
        </w:rPr>
        <w:t>“A city cries: Yes.</w:t>
      </w:r>
      <w:r>
        <w:rPr>
          <w:i/>
          <w:iCs/>
        </w:rPr>
        <w:br/>
      </w:r>
      <w:r>
        <w:rPr>
          <w:rStyle w:val="Emphasis"/>
          <w:rFonts w:eastAsiaTheme="majorEastAsia"/>
        </w:rPr>
        <w:t>A tired pigeon</w:t>
      </w:r>
      <w:r>
        <w:rPr>
          <w:i/>
          <w:iCs/>
        </w:rPr>
        <w:br/>
      </w:r>
      <w:r>
        <w:rPr>
          <w:rStyle w:val="Emphasis"/>
          <w:rFonts w:eastAsiaTheme="majorEastAsia"/>
        </w:rPr>
        <w:t>reaches the old tower</w:t>
      </w:r>
      <w:r>
        <w:rPr>
          <w:i/>
          <w:iCs/>
        </w:rPr>
        <w:br/>
      </w:r>
      <w:r>
        <w:rPr>
          <w:rStyle w:val="Emphasis"/>
          <w:rFonts w:eastAsiaTheme="majorEastAsia"/>
        </w:rPr>
        <w:t>and says: No.”</w:t>
      </w:r>
    </w:p>
    <w:p w:rsidR="00E443D3" w:rsidRDefault="00E443D3" w:rsidP="00E443D3">
      <w:pPr>
        <w:pStyle w:val="NormalWeb"/>
      </w:pPr>
      <w:r>
        <w:t>Such moments become permanently registered in the poet’s name.</w:t>
      </w:r>
    </w:p>
    <w:p w:rsidR="00E443D3" w:rsidRDefault="00E443D3" w:rsidP="00E443D3">
      <w:pPr>
        <w:pStyle w:val="NormalWeb"/>
      </w:pPr>
      <w:r>
        <w:t xml:space="preserve">At the same time, I believe that every work of art is a </w:t>
      </w:r>
      <w:r>
        <w:rPr>
          <w:rStyle w:val="Strong"/>
        </w:rPr>
        <w:t>system</w:t>
      </w:r>
      <w:r>
        <w:t xml:space="preserve">. In </w:t>
      </w:r>
      <w:r>
        <w:rPr>
          <w:rStyle w:val="Emphasis"/>
          <w:rFonts w:eastAsiaTheme="majorEastAsia"/>
        </w:rPr>
        <w:t>Images and Devices</w:t>
      </w:r>
      <w:r>
        <w:t>, I had already begun to approach poetry from this perspective, though my understanding was still limited. Later, through my studies in the West, I encountered systems theory more rigorously. We generally distinguish between:</w:t>
      </w:r>
    </w:p>
    <w:p w:rsidR="00E443D3" w:rsidRPr="00BA0815" w:rsidRDefault="00E443D3" w:rsidP="00E443D3">
      <w:pPr>
        <w:numPr>
          <w:ilvl w:val="0"/>
          <w:numId w:val="6"/>
        </w:numPr>
        <w:spacing w:before="100" w:beforeAutospacing="1" w:after="100" w:afterAutospacing="1" w:line="240" w:lineRule="auto"/>
        <w:rPr>
          <w:rFonts w:asciiTheme="majorBidi" w:hAnsiTheme="majorBidi" w:cstheme="majorBidi"/>
          <w:sz w:val="24"/>
          <w:szCs w:val="24"/>
        </w:rPr>
      </w:pPr>
      <w:r w:rsidRPr="00BA0815">
        <w:rPr>
          <w:rFonts w:asciiTheme="majorBidi" w:hAnsiTheme="majorBidi" w:cstheme="majorBidi"/>
          <w:sz w:val="24"/>
          <w:szCs w:val="24"/>
        </w:rPr>
        <w:t xml:space="preserve">mechanical systems, </w:t>
      </w:r>
    </w:p>
    <w:p w:rsidR="00E443D3" w:rsidRPr="00BA0815" w:rsidRDefault="00E443D3" w:rsidP="00E443D3">
      <w:pPr>
        <w:numPr>
          <w:ilvl w:val="0"/>
          <w:numId w:val="6"/>
        </w:numPr>
        <w:spacing w:before="100" w:beforeAutospacing="1" w:after="100" w:afterAutospacing="1" w:line="240" w:lineRule="auto"/>
        <w:rPr>
          <w:rFonts w:asciiTheme="majorBidi" w:hAnsiTheme="majorBidi" w:cstheme="majorBidi"/>
          <w:sz w:val="24"/>
          <w:szCs w:val="24"/>
        </w:rPr>
      </w:pPr>
      <w:r w:rsidRPr="00BA0815">
        <w:rPr>
          <w:rFonts w:asciiTheme="majorBidi" w:hAnsiTheme="majorBidi" w:cstheme="majorBidi"/>
          <w:sz w:val="24"/>
          <w:szCs w:val="24"/>
        </w:rPr>
        <w:t xml:space="preserve">organic systems, </w:t>
      </w:r>
    </w:p>
    <w:p w:rsidR="00E443D3" w:rsidRPr="00BA0815" w:rsidRDefault="00E443D3" w:rsidP="00E443D3">
      <w:pPr>
        <w:numPr>
          <w:ilvl w:val="0"/>
          <w:numId w:val="6"/>
        </w:numPr>
        <w:spacing w:before="100" w:beforeAutospacing="1" w:after="100" w:afterAutospacing="1" w:line="240" w:lineRule="auto"/>
        <w:rPr>
          <w:rFonts w:asciiTheme="majorBidi" w:hAnsiTheme="majorBidi" w:cstheme="majorBidi"/>
          <w:sz w:val="24"/>
          <w:szCs w:val="24"/>
        </w:rPr>
      </w:pPr>
      <w:r w:rsidRPr="00BA0815">
        <w:rPr>
          <w:rFonts w:asciiTheme="majorBidi" w:hAnsiTheme="majorBidi" w:cstheme="majorBidi"/>
          <w:sz w:val="24"/>
          <w:szCs w:val="24"/>
        </w:rPr>
        <w:t xml:space="preserve">and social systems. </w:t>
      </w:r>
    </w:p>
    <w:p w:rsidR="00E443D3" w:rsidRDefault="00E443D3" w:rsidP="00E443D3">
      <w:pPr>
        <w:pStyle w:val="NormalWeb"/>
      </w:pPr>
      <w:r>
        <w:t xml:space="preserve">Artistic creation, in my view, belongs primarily to the domain of </w:t>
      </w:r>
      <w:r>
        <w:rPr>
          <w:rStyle w:val="Strong"/>
        </w:rPr>
        <w:t>organic systems</w:t>
      </w:r>
      <w:r>
        <w:t xml:space="preserve">. Let me explain. An organic system begins with a seed. That seed contains, in some form, its own final structure—or at least a guiding principle toward it. We call this element a </w:t>
      </w:r>
      <w:r>
        <w:rPr>
          <w:rStyle w:val="Strong"/>
        </w:rPr>
        <w:t>DNA</w:t>
      </w:r>
      <w:r>
        <w:t xml:space="preserve">. You plant the seed; it grows into a tree with branches, leaves, and fruit. My conception of a work of art is similar. When you begin creating, the </w:t>
      </w:r>
      <w:r>
        <w:rPr>
          <w:rStyle w:val="Strong"/>
        </w:rPr>
        <w:t>DNA of the work</w:t>
      </w:r>
      <w:r>
        <w:t xml:space="preserve"> already exists—hidden in your mind, even if you are not consciously aware of it. Your later conscious effort consists in discovering that internal plan.</w:t>
      </w:r>
    </w:p>
    <w:p w:rsidR="00E443D3" w:rsidRDefault="00E443D3" w:rsidP="00E443D3">
      <w:pPr>
        <w:pStyle w:val="NormalWeb"/>
      </w:pPr>
      <w:r>
        <w:rPr>
          <w:rStyle w:val="Strong"/>
        </w:rPr>
        <w:t>Saeed:</w:t>
      </w:r>
      <w:r>
        <w:br/>
        <w:t>How does one discover this plan?</w:t>
      </w:r>
    </w:p>
    <w:p w:rsidR="00E443D3" w:rsidRDefault="00E443D3" w:rsidP="00E443D3">
      <w:pPr>
        <w:pStyle w:val="NormalWeb"/>
      </w:pPr>
      <w:r>
        <w:rPr>
          <w:rStyle w:val="Strong"/>
        </w:rPr>
        <w:t>Nooriala:</w:t>
      </w:r>
      <w:r>
        <w:br/>
        <w:t>When you begin any creative act—whether writing, sculpting, or composing—you may either know from the outset what you are doing, or you may arrive at that knowledge during the process.</w:t>
      </w:r>
    </w:p>
    <w:p w:rsidR="00E443D3" w:rsidRDefault="00E443D3" w:rsidP="00E443D3">
      <w:pPr>
        <w:pStyle w:val="NormalWeb"/>
      </w:pPr>
      <w:r>
        <w:t>Think of a sculptor facing a block of stone. If you are Leonardo da Vinci, you already see the statue within the stone—and your task is to release it.</w:t>
      </w:r>
    </w:p>
    <w:p w:rsidR="00E443D3" w:rsidRDefault="00E443D3" w:rsidP="00E443D3">
      <w:pPr>
        <w:pStyle w:val="NormalWeb"/>
      </w:pPr>
      <w:r>
        <w:t>In poetry, the process is similar. You produce fragments—small poems, lines, or passages. You sense that they are connected, but until you discover the underlying plan, your work remains confused. If you cannot discover that plan yourself, someone else—an editor, for example—may help reveal it by arranging, pruning, and clarifying the structure.</w:t>
      </w:r>
    </w:p>
    <w:p w:rsidR="00E443D3" w:rsidRDefault="00E443D3" w:rsidP="00E443D3">
      <w:pPr>
        <w:pStyle w:val="NormalWeb"/>
      </w:pPr>
      <w:r>
        <w:t>No work of art comes into being fully formed. There are always two stages:</w:t>
      </w:r>
    </w:p>
    <w:p w:rsidR="00E443D3" w:rsidRDefault="00E443D3" w:rsidP="00E443D3">
      <w:pPr>
        <w:numPr>
          <w:ilvl w:val="0"/>
          <w:numId w:val="7"/>
        </w:numPr>
        <w:spacing w:before="100" w:beforeAutospacing="1" w:after="100" w:afterAutospacing="1" w:line="240" w:lineRule="auto"/>
      </w:pPr>
      <w:r>
        <w:rPr>
          <w:rStyle w:val="Strong"/>
        </w:rPr>
        <w:t>Unconscious creation</w:t>
      </w:r>
      <w:r>
        <w:t xml:space="preserve"> </w:t>
      </w:r>
    </w:p>
    <w:p w:rsidR="00E443D3" w:rsidRDefault="00E443D3" w:rsidP="00E443D3">
      <w:pPr>
        <w:numPr>
          <w:ilvl w:val="0"/>
          <w:numId w:val="7"/>
        </w:numPr>
        <w:spacing w:before="100" w:beforeAutospacing="1" w:after="100" w:afterAutospacing="1" w:line="240" w:lineRule="auto"/>
      </w:pPr>
      <w:r>
        <w:rPr>
          <w:rStyle w:val="Strong"/>
        </w:rPr>
        <w:t>Conscious shaping</w:t>
      </w:r>
      <w:r>
        <w:t xml:space="preserve"> </w:t>
      </w:r>
    </w:p>
    <w:p w:rsidR="00E443D3" w:rsidRDefault="00E443D3" w:rsidP="00E443D3">
      <w:pPr>
        <w:pStyle w:val="NormalWeb"/>
      </w:pPr>
      <w:r>
        <w:t>The second stage is like gardening. You plant a seed, and it grows—but a gardener prunes it, removes excess branches, and shapes it according to its inherent possibilities. This is the conscious dimension of creativity.</w:t>
      </w:r>
    </w:p>
    <w:p w:rsidR="00E443D3" w:rsidRDefault="00E443D3" w:rsidP="00E443D3">
      <w:pPr>
        <w:pStyle w:val="NormalWeb"/>
      </w:pPr>
      <w:r>
        <w:t xml:space="preserve">For this reason, I often see myself, when reading a text, as that gardener—someone who prunes and refines a work so that it can achieve its most expressive and beautiful form. An experienced poet can do this independently, but even great poets have relied on others. T. S. Eliot, for instance, gave </w:t>
      </w:r>
      <w:r>
        <w:rPr>
          <w:rStyle w:val="Emphasis"/>
          <w:rFonts w:eastAsiaTheme="majorEastAsia"/>
        </w:rPr>
        <w:t>The Waste Land</w:t>
      </w:r>
      <w:r>
        <w:t xml:space="preserve"> to Ezra Pound and asked him to prune it—and later dedicated the work to him as </w:t>
      </w:r>
      <w:r>
        <w:rPr>
          <w:rStyle w:val="Emphasis"/>
          <w:rFonts w:eastAsiaTheme="majorEastAsia"/>
        </w:rPr>
        <w:t>il miglior fabbro</w:t>
      </w:r>
      <w:r>
        <w:t>—“the better craftsman.”</w:t>
      </w:r>
    </w:p>
    <w:p w:rsidR="00E443D3" w:rsidRDefault="00E443D3" w:rsidP="00E443D3">
      <w:pPr>
        <w:pStyle w:val="NormalWeb"/>
      </w:pPr>
      <w:r>
        <w:t>One of our problems in Iran is that we see editorial intervention as a weakness. We resist it. We object when parts of our work are removed. But if we listen to the reasoning behind such interventions, we may learn the craft of shaping our own work.</w:t>
      </w:r>
    </w:p>
    <w:p w:rsidR="00E443D3" w:rsidRDefault="00E443D3" w:rsidP="00E443D3">
      <w:pPr>
        <w:pStyle w:val="NormalWeb"/>
      </w:pPr>
      <w:r>
        <w:t xml:space="preserve">I first encountered a different attitude in London, in 1969, when I attended a poetry workshop. Poets sat together, presented their work, received critique, and gradually transformed raw material into a refined piece. This experience later inspired me, when I ran the “Workshop” section in </w:t>
      </w:r>
      <w:r>
        <w:rPr>
          <w:rStyle w:val="Emphasis"/>
          <w:rFonts w:eastAsiaTheme="majorEastAsia"/>
        </w:rPr>
        <w:t>Ferdowsi Magazine</w:t>
      </w:r>
      <w:r>
        <w:t>. From the beginning, I told poets that I would edit their work. If I found even a single strong fragment, I would publish only that fragment.</w:t>
      </w:r>
    </w:p>
    <w:p w:rsidR="00E443D3" w:rsidRDefault="00E443D3" w:rsidP="00E443D3">
      <w:pPr>
        <w:pStyle w:val="NormalWeb"/>
      </w:pPr>
      <w:r>
        <w:t>What I want to emphasize is this: In every creative process, we must distinguish between</w:t>
      </w:r>
      <w:r>
        <w:br/>
        <w:t>what belongs to the unconscious and what belongs to conscious shaping. And we must always assume that a guiding plan—whether conscious or unconscious—exists within the work.</w:t>
      </w:r>
    </w:p>
    <w:p w:rsidR="00E443D3" w:rsidRDefault="00E443D3" w:rsidP="00E443D3">
      <w:pPr>
        <w:pStyle w:val="NormalWeb"/>
      </w:pPr>
      <w:r>
        <w:t>There are also three essential components in this process:</w:t>
      </w:r>
    </w:p>
    <w:p w:rsidR="00E443D3" w:rsidRPr="00DA5DA3" w:rsidRDefault="00E443D3" w:rsidP="00E443D3">
      <w:pPr>
        <w:numPr>
          <w:ilvl w:val="0"/>
          <w:numId w:val="8"/>
        </w:numPr>
        <w:spacing w:before="100" w:beforeAutospacing="1" w:after="100" w:afterAutospacing="1" w:line="240" w:lineRule="auto"/>
        <w:rPr>
          <w:b/>
          <w:bCs/>
        </w:rPr>
      </w:pPr>
      <w:r w:rsidRPr="00DA5DA3">
        <w:rPr>
          <w:rStyle w:val="Strong"/>
          <w:b w:val="0"/>
          <w:bCs w:val="0"/>
        </w:rPr>
        <w:t>Discovery</w:t>
      </w:r>
      <w:r w:rsidRPr="00DA5DA3">
        <w:rPr>
          <w:b/>
          <w:bCs/>
        </w:rPr>
        <w:t xml:space="preserve"> </w:t>
      </w:r>
    </w:p>
    <w:p w:rsidR="00E443D3" w:rsidRPr="00DA5DA3" w:rsidRDefault="00E443D3" w:rsidP="00E443D3">
      <w:pPr>
        <w:numPr>
          <w:ilvl w:val="0"/>
          <w:numId w:val="8"/>
        </w:numPr>
        <w:spacing w:before="100" w:beforeAutospacing="1" w:after="100" w:afterAutospacing="1" w:line="240" w:lineRule="auto"/>
        <w:rPr>
          <w:b/>
          <w:bCs/>
        </w:rPr>
      </w:pPr>
      <w:r w:rsidRPr="00DA5DA3">
        <w:rPr>
          <w:rStyle w:val="Strong"/>
          <w:b w:val="0"/>
          <w:bCs w:val="0"/>
        </w:rPr>
        <w:t>Skill in shaping and editing</w:t>
      </w:r>
      <w:r w:rsidRPr="00DA5DA3">
        <w:rPr>
          <w:b/>
          <w:bCs/>
        </w:rPr>
        <w:t xml:space="preserve"> </w:t>
      </w:r>
    </w:p>
    <w:p w:rsidR="00E443D3" w:rsidRDefault="00E443D3" w:rsidP="00E443D3">
      <w:pPr>
        <w:numPr>
          <w:ilvl w:val="0"/>
          <w:numId w:val="8"/>
        </w:numPr>
        <w:spacing w:before="100" w:beforeAutospacing="1" w:after="100" w:afterAutospacing="1" w:line="240" w:lineRule="auto"/>
      </w:pPr>
      <w:r w:rsidRPr="00DA5DA3">
        <w:rPr>
          <w:rStyle w:val="Strong"/>
          <w:b w:val="0"/>
          <w:bCs w:val="0"/>
        </w:rPr>
        <w:t>Cultural knowledge</w:t>
      </w:r>
      <w:r>
        <w:t xml:space="preserve"> (both local and global) </w:t>
      </w:r>
    </w:p>
    <w:p w:rsidR="00E443D3" w:rsidRDefault="00E443D3" w:rsidP="00E443D3">
      <w:pPr>
        <w:pStyle w:val="NormalWeb"/>
      </w:pPr>
      <w:r>
        <w:rPr>
          <w:rStyle w:val="Strong"/>
        </w:rPr>
        <w:t>Saeed:</w:t>
      </w:r>
      <w:r>
        <w:br/>
        <w:t>This question of knowledge is indeed crucial. When we examine elements such as language, image, and rhythm, the difference between poets often lies in how they use these elements.</w:t>
      </w:r>
    </w:p>
    <w:p w:rsidR="00E443D3" w:rsidRDefault="00E443D3" w:rsidP="00E443D3">
      <w:pPr>
        <w:pStyle w:val="NormalWeb"/>
      </w:pPr>
      <w:r>
        <w:rPr>
          <w:rStyle w:val="Strong"/>
        </w:rPr>
        <w:t>Nooriala:</w:t>
      </w:r>
      <w:r>
        <w:br/>
        <w:t xml:space="preserve">All of these expand the work. But for me, the essence of art lies in </w:t>
      </w:r>
      <w:r>
        <w:rPr>
          <w:rStyle w:val="Strong"/>
        </w:rPr>
        <w:t>discovery</w:t>
      </w:r>
      <w:r>
        <w:t>—even if it occurs at the level of a single image or a single sentence. Every simile—whether simple or complex—is the result of a discovery. The poet discovers a relationship between two things that appear unrelated and persuades the reader to accept that connection. For example, when someone says, “My child’s face is like the moon,” they have created a relationship that does not exist in reality.</w:t>
      </w:r>
    </w:p>
    <w:p w:rsidR="00E443D3" w:rsidRDefault="00E443D3" w:rsidP="00E443D3">
      <w:pPr>
        <w:pStyle w:val="NormalWeb"/>
      </w:pPr>
      <w:r>
        <w:t xml:space="preserve">For me, </w:t>
      </w:r>
      <w:r>
        <w:rPr>
          <w:rStyle w:val="Strong"/>
        </w:rPr>
        <w:t>simile is discovery</w:t>
      </w:r>
      <w:r>
        <w:t>. But repeating the discoveries of others produces second-rate work. The history of poetry functions like a patent office: the first inventor registers the discovery; others, knowingly or not, repeat it. Therefore, knowledge of past discoveries is essential—it opens the path to new ones. Without it, one simply reproduces what has already been done.</w:t>
      </w:r>
    </w:p>
    <w:p w:rsidR="00E443D3" w:rsidRDefault="00E443D3" w:rsidP="00E443D3">
      <w:pPr>
        <w:pStyle w:val="NormalWeb"/>
      </w:pPr>
      <w:r>
        <w:rPr>
          <w:rStyle w:val="Strong"/>
        </w:rPr>
        <w:t>Saeed:</w:t>
      </w:r>
      <w:r>
        <w:br/>
        <w:t>I also believe that art has a teachable dimension. Just as one learns to play an instrument step by step, one can approach poetry through a structured and systematic method. You yourself demonstrated this decades ago in your poetry workshop.</w:t>
      </w:r>
    </w:p>
    <w:p w:rsidR="00E443D3" w:rsidRPr="00FA106A" w:rsidRDefault="00E443D3" w:rsidP="00E443D3">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b/>
          <w:bCs/>
          <w:sz w:val="24"/>
          <w:szCs w:val="24"/>
        </w:rPr>
        <w:t>Nooriala:</w:t>
      </w:r>
      <w:r w:rsidRPr="00FA106A">
        <w:rPr>
          <w:rFonts w:ascii="Times New Roman" w:eastAsia="Times New Roman" w:hAnsi="Times New Roman" w:cs="Times New Roman"/>
          <w:sz w:val="24"/>
          <w:szCs w:val="24"/>
        </w:rPr>
        <w:br/>
        <w:t xml:space="preserve">I have thought extensively about this question—especially before the </w:t>
      </w:r>
      <w:r>
        <w:rPr>
          <w:rFonts w:ascii="Times New Roman" w:eastAsia="Times New Roman" w:hAnsi="Times New Roman" w:cs="Times New Roman"/>
          <w:sz w:val="24"/>
          <w:szCs w:val="24"/>
        </w:rPr>
        <w:t xml:space="preserve">Iranian Islamic </w:t>
      </w:r>
      <w:r w:rsidRPr="00FA106A">
        <w:rPr>
          <w:rFonts w:ascii="Times New Roman" w:eastAsia="Times New Roman" w:hAnsi="Times New Roman" w:cs="Times New Roman"/>
          <w:sz w:val="24"/>
          <w:szCs w:val="24"/>
        </w:rPr>
        <w:t>Revolution, when Nahavandi was preside</w:t>
      </w:r>
      <w:r>
        <w:rPr>
          <w:rFonts w:ascii="Times New Roman" w:eastAsia="Times New Roman" w:hAnsi="Times New Roman" w:cs="Times New Roman"/>
          <w:sz w:val="24"/>
          <w:szCs w:val="24"/>
        </w:rPr>
        <w:t xml:space="preserve">nt of the University of Tehran. </w:t>
      </w:r>
      <w:r w:rsidRPr="00FA106A">
        <w:rPr>
          <w:rFonts w:ascii="Times New Roman" w:eastAsia="Times New Roman" w:hAnsi="Times New Roman" w:cs="Times New Roman"/>
          <w:sz w:val="24"/>
          <w:szCs w:val="24"/>
        </w:rPr>
        <w:t>At that time, Bahram Beyzaie was invited to head the theatre department at the Faculty of Fine Arts. Although he did not formally hold an academic degree, he was granted a doctorate, and he assembled a team: I taught cultural themes in Persian poetry, Ashouri taught Persian language, and Ghaffar Hosseini taught the sociology of art.</w:t>
      </w:r>
    </w:p>
    <w:p w:rsidR="00E443D3" w:rsidRPr="00FA106A" w:rsidRDefault="00E443D3" w:rsidP="00E443D3">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 xml:space="preserve">What interested me most was that this program was located in the </w:t>
      </w:r>
      <w:r w:rsidRPr="00FA106A">
        <w:rPr>
          <w:rFonts w:ascii="Times New Roman" w:eastAsia="Times New Roman" w:hAnsi="Times New Roman" w:cs="Times New Roman"/>
          <w:b/>
          <w:bCs/>
          <w:sz w:val="24"/>
          <w:szCs w:val="24"/>
        </w:rPr>
        <w:t>Faculty of Fine Arts</w:t>
      </w:r>
      <w:r w:rsidRPr="00FA106A">
        <w:rPr>
          <w:rFonts w:ascii="Times New Roman" w:eastAsia="Times New Roman" w:hAnsi="Times New Roman" w:cs="Times New Roman"/>
          <w:sz w:val="24"/>
          <w:szCs w:val="24"/>
        </w:rPr>
        <w:t xml:space="preserve">. I have always believed that poetry does not belong to literature; it belongs to the </w:t>
      </w:r>
      <w:r w:rsidRPr="00FA106A">
        <w:rPr>
          <w:rFonts w:ascii="Times New Roman" w:eastAsia="Times New Roman" w:hAnsi="Times New Roman" w:cs="Times New Roman"/>
          <w:b/>
          <w:bCs/>
          <w:sz w:val="24"/>
          <w:szCs w:val="24"/>
        </w:rPr>
        <w:t>plastic arts</w:t>
      </w:r>
      <w:r>
        <w:rPr>
          <w:rFonts w:ascii="Times New Roman" w:eastAsia="Times New Roman" w:hAnsi="Times New Roman" w:cs="Times New Roman"/>
          <w:sz w:val="24"/>
          <w:szCs w:val="24"/>
        </w:rPr>
        <w:t xml:space="preserve">. </w:t>
      </w:r>
      <w:r w:rsidRPr="00FA106A">
        <w:rPr>
          <w:rFonts w:ascii="Times New Roman" w:eastAsia="Times New Roman" w:hAnsi="Times New Roman" w:cs="Times New Roman"/>
          <w:sz w:val="24"/>
          <w:szCs w:val="24"/>
        </w:rPr>
        <w:t>For me, it was natural that poetry should be taught alongside architecture, painting, and theatre—not within the Faculty of Literature. In fact, I even considered the possibility of establishing a department of poetry w</w:t>
      </w:r>
      <w:r>
        <w:rPr>
          <w:rFonts w:ascii="Times New Roman" w:eastAsia="Times New Roman" w:hAnsi="Times New Roman" w:cs="Times New Roman"/>
          <w:sz w:val="24"/>
          <w:szCs w:val="24"/>
        </w:rPr>
        <w:t xml:space="preserve">ithin the Faculty of Fine Arts. </w:t>
      </w:r>
      <w:r w:rsidRPr="00FA106A">
        <w:rPr>
          <w:rFonts w:ascii="Times New Roman" w:eastAsia="Times New Roman" w:hAnsi="Times New Roman" w:cs="Times New Roman"/>
          <w:sz w:val="24"/>
          <w:szCs w:val="24"/>
        </w:rPr>
        <w:t xml:space="preserve">My use of concepts such as </w:t>
      </w:r>
      <w:r w:rsidRPr="00FA106A">
        <w:rPr>
          <w:rFonts w:ascii="Times New Roman" w:eastAsia="Times New Roman" w:hAnsi="Times New Roman" w:cs="Times New Roman"/>
          <w:i/>
          <w:iCs/>
          <w:sz w:val="24"/>
          <w:szCs w:val="24"/>
        </w:rPr>
        <w:t>plastic poetry</w:t>
      </w:r>
      <w:r w:rsidRPr="00FA106A">
        <w:rPr>
          <w:rFonts w:ascii="Times New Roman" w:eastAsia="Times New Roman" w:hAnsi="Times New Roman" w:cs="Times New Roman"/>
          <w:sz w:val="24"/>
          <w:szCs w:val="24"/>
        </w:rPr>
        <w:t xml:space="preserve"> and </w:t>
      </w:r>
      <w:r w:rsidRPr="00FA106A">
        <w:rPr>
          <w:rFonts w:ascii="Times New Roman" w:eastAsia="Times New Roman" w:hAnsi="Times New Roman" w:cs="Times New Roman"/>
          <w:i/>
          <w:iCs/>
          <w:sz w:val="24"/>
          <w:szCs w:val="24"/>
        </w:rPr>
        <w:t>visual poetry</w:t>
      </w:r>
      <w:r w:rsidRPr="00FA106A">
        <w:rPr>
          <w:rFonts w:ascii="Times New Roman" w:eastAsia="Times New Roman" w:hAnsi="Times New Roman" w:cs="Times New Roman"/>
          <w:sz w:val="24"/>
          <w:szCs w:val="24"/>
        </w:rPr>
        <w:t>—that is, the embodiment of emotio</w:t>
      </w:r>
      <w:r>
        <w:rPr>
          <w:rFonts w:ascii="Times New Roman" w:eastAsia="Times New Roman" w:hAnsi="Times New Roman" w:cs="Times New Roman"/>
          <w:sz w:val="24"/>
          <w:szCs w:val="24"/>
        </w:rPr>
        <w:t>n—emerged from this experience.</w:t>
      </w:r>
    </w:p>
    <w:p w:rsidR="00E443D3" w:rsidRPr="00FA106A" w:rsidRDefault="00E443D3" w:rsidP="00E443D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point is this: </w:t>
      </w:r>
      <w:r w:rsidRPr="00FA106A">
        <w:rPr>
          <w:rFonts w:ascii="Times New Roman" w:eastAsia="Times New Roman" w:hAnsi="Times New Roman" w:cs="Times New Roman"/>
          <w:sz w:val="24"/>
          <w:szCs w:val="24"/>
        </w:rPr>
        <w:t>If you wish to travel by car, you</w:t>
      </w:r>
      <w:r>
        <w:rPr>
          <w:rFonts w:ascii="Times New Roman" w:eastAsia="Times New Roman" w:hAnsi="Times New Roman" w:cs="Times New Roman"/>
          <w:sz w:val="24"/>
          <w:szCs w:val="24"/>
        </w:rPr>
        <w:t xml:space="preserve"> must first learn how to drive. You must </w:t>
      </w:r>
      <w:r w:rsidRPr="00DA5DA3">
        <w:rPr>
          <w:rFonts w:ascii="Times New Roman" w:eastAsia="Times New Roman" w:hAnsi="Times New Roman" w:cs="Times New Roman"/>
          <w:sz w:val="24"/>
          <w:szCs w:val="24"/>
        </w:rPr>
        <w:t>pas</w:t>
      </w:r>
      <w:r>
        <w:rPr>
          <w:rFonts w:ascii="Times New Roman" w:eastAsia="Times New Roman" w:hAnsi="Times New Roman" w:cs="Times New Roman"/>
          <w:sz w:val="24"/>
          <w:szCs w:val="24"/>
        </w:rPr>
        <w:t xml:space="preserve">s written and practical exams </w:t>
      </w:r>
      <w:r w:rsidRPr="00DA5DA3">
        <w:rPr>
          <w:rFonts w:ascii="Times New Roman" w:eastAsia="Times New Roman" w:hAnsi="Times New Roman" w:cs="Times New Roman"/>
          <w:sz w:val="24"/>
          <w:szCs w:val="24"/>
        </w:rPr>
        <w:t xml:space="preserve">learn </w:t>
      </w:r>
      <w:r>
        <w:rPr>
          <w:rFonts w:ascii="Times New Roman" w:eastAsia="Times New Roman" w:hAnsi="Times New Roman" w:cs="Times New Roman"/>
          <w:sz w:val="24"/>
          <w:szCs w:val="24"/>
        </w:rPr>
        <w:t xml:space="preserve">when to stop and when to move, and </w:t>
      </w:r>
      <w:r w:rsidRPr="00DA5DA3">
        <w:rPr>
          <w:rFonts w:ascii="Times New Roman" w:eastAsia="Times New Roman" w:hAnsi="Times New Roman" w:cs="Times New Roman"/>
          <w:sz w:val="24"/>
          <w:szCs w:val="24"/>
        </w:rPr>
        <w:t xml:space="preserve">understand the rules of the road. </w:t>
      </w:r>
      <w:r w:rsidRPr="00FA106A">
        <w:rPr>
          <w:rFonts w:ascii="Times New Roman" w:eastAsia="Times New Roman" w:hAnsi="Times New Roman" w:cs="Times New Roman"/>
          <w:sz w:val="24"/>
          <w:szCs w:val="24"/>
        </w:rPr>
        <w:t>Only then are you allowed to travel independently.</w:t>
      </w:r>
    </w:p>
    <w:p w:rsidR="00E443D3" w:rsidRPr="00FA106A" w:rsidRDefault="00E443D3" w:rsidP="00E443D3">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I have always understood art</w:t>
      </w:r>
      <w:r>
        <w:rPr>
          <w:rFonts w:ascii="Times New Roman" w:eastAsia="Times New Roman" w:hAnsi="Times New Roman" w:cs="Times New Roman"/>
          <w:sz w:val="24"/>
          <w:szCs w:val="24"/>
        </w:rPr>
        <w:t xml:space="preserve">istic creation in the same way. </w:t>
      </w:r>
      <w:r w:rsidRPr="00FA106A">
        <w:rPr>
          <w:rFonts w:ascii="Times New Roman" w:eastAsia="Times New Roman" w:hAnsi="Times New Roman" w:cs="Times New Roman"/>
          <w:sz w:val="24"/>
          <w:szCs w:val="24"/>
        </w:rPr>
        <w:t>If learning is necessary for driving, why should there not b</w:t>
      </w:r>
      <w:r>
        <w:rPr>
          <w:rFonts w:ascii="Times New Roman" w:eastAsia="Times New Roman" w:hAnsi="Times New Roman" w:cs="Times New Roman"/>
          <w:sz w:val="24"/>
          <w:szCs w:val="24"/>
        </w:rPr>
        <w:t>e an apprenticeship for poetry?</w:t>
      </w:r>
    </w:p>
    <w:p w:rsidR="005244BE" w:rsidRDefault="005244BE" w:rsidP="005244BE">
      <w:pPr>
        <w:spacing w:before="100" w:beforeAutospacing="1" w:after="100" w:afterAutospacing="1" w:line="240" w:lineRule="auto"/>
        <w:rPr>
          <w:rFonts w:ascii="Times New Roman" w:eastAsia="Times New Roman" w:hAnsi="Times New Roman" w:cs="Times New Roman"/>
          <w:sz w:val="24"/>
          <w:szCs w:val="24"/>
        </w:rPr>
      </w:pPr>
      <w:r w:rsidRPr="005244BE">
        <w:rPr>
          <w:rFonts w:asciiTheme="majorBidi" w:hAnsiTheme="majorBidi" w:cstheme="majorBidi"/>
        </w:rPr>
        <w:t>I followed the same method when I taught Political Sociology of Islam at the doctoral level in Denver.</w:t>
      </w:r>
      <w:r>
        <w:rPr>
          <w:rFonts w:asciiTheme="majorBidi" w:hAnsiTheme="majorBidi" w:cstheme="majorBidi"/>
        </w:rPr>
        <w:t xml:space="preserve"> </w:t>
      </w:r>
      <w:r w:rsidRPr="005244BE">
        <w:rPr>
          <w:rFonts w:asciiTheme="majorBidi" w:eastAsia="Times New Roman" w:hAnsiTheme="majorBidi" w:cstheme="majorBidi"/>
          <w:sz w:val="24"/>
          <w:szCs w:val="24"/>
        </w:rPr>
        <w:t>Before entering the subje</w:t>
      </w:r>
      <w:r>
        <w:rPr>
          <w:rFonts w:asciiTheme="majorBidi" w:eastAsia="Times New Roman" w:hAnsiTheme="majorBidi" w:cstheme="majorBidi"/>
          <w:sz w:val="24"/>
          <w:szCs w:val="24"/>
        </w:rPr>
        <w:t xml:space="preserve">ct itself, I would first define </w:t>
      </w:r>
      <w:r w:rsidRPr="005244BE">
        <w:rPr>
          <w:rFonts w:ascii="Times New Roman" w:eastAsia="Times New Roman" w:hAnsi="Times New Roman" w:cs="Times New Roman"/>
          <w:sz w:val="24"/>
          <w:szCs w:val="24"/>
        </w:rPr>
        <w:t xml:space="preserve">sociology, political sociology, </w:t>
      </w:r>
      <w:r>
        <w:rPr>
          <w:rFonts w:ascii="Times New Roman" w:eastAsia="Times New Roman" w:hAnsi="Times New Roman" w:cs="Times New Roman"/>
          <w:sz w:val="24"/>
          <w:szCs w:val="24"/>
        </w:rPr>
        <w:t xml:space="preserve">religion, and </w:t>
      </w:r>
      <w:r w:rsidRPr="005244BE">
        <w:rPr>
          <w:rFonts w:ascii="Times New Roman" w:eastAsia="Times New Roman" w:hAnsi="Times New Roman" w:cs="Times New Roman"/>
          <w:sz w:val="24"/>
          <w:szCs w:val="24"/>
        </w:rPr>
        <w:t xml:space="preserve">sect. </w:t>
      </w:r>
      <w:r>
        <w:rPr>
          <w:rFonts w:asciiTheme="majorBidi" w:eastAsia="Times New Roman" w:hAnsiTheme="majorBidi" w:cstheme="majorBidi"/>
          <w:sz w:val="24"/>
          <w:szCs w:val="24"/>
        </w:rPr>
        <w:t xml:space="preserve"> </w:t>
      </w:r>
      <w:r w:rsidRPr="005244BE">
        <w:rPr>
          <w:rFonts w:ascii="Times New Roman" w:eastAsia="Times New Roman" w:hAnsi="Times New Roman" w:cs="Times New Roman"/>
          <w:sz w:val="24"/>
          <w:szCs w:val="24"/>
        </w:rPr>
        <w:t>Only after establishing these foundations would we begin the actual exploration.</w:t>
      </w:r>
    </w:p>
    <w:p w:rsidR="005244BE" w:rsidRPr="00FA106A" w:rsidRDefault="005244BE" w:rsidP="005244BE">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The same a</w:t>
      </w:r>
      <w:r>
        <w:rPr>
          <w:rFonts w:ascii="Times New Roman" w:eastAsia="Times New Roman" w:hAnsi="Times New Roman" w:cs="Times New Roman"/>
          <w:sz w:val="24"/>
          <w:szCs w:val="24"/>
        </w:rPr>
        <w:t xml:space="preserve">pplies to flying an airplane. Before flying, you must learn the mechanics, </w:t>
      </w:r>
      <w:r w:rsidRPr="00FA106A">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nderstand takeoff and landing, and </w:t>
      </w:r>
      <w:r w:rsidRPr="00FA106A">
        <w:rPr>
          <w:rFonts w:ascii="Times New Roman" w:eastAsia="Times New Roman" w:hAnsi="Times New Roman" w:cs="Times New Roman"/>
          <w:sz w:val="24"/>
          <w:szCs w:val="24"/>
        </w:rPr>
        <w:t>accumula</w:t>
      </w:r>
      <w:r>
        <w:rPr>
          <w:rFonts w:ascii="Times New Roman" w:eastAsia="Times New Roman" w:hAnsi="Times New Roman" w:cs="Times New Roman"/>
          <w:sz w:val="24"/>
          <w:szCs w:val="24"/>
        </w:rPr>
        <w:t xml:space="preserve">te hours of supervised flight.  </w:t>
      </w:r>
      <w:r w:rsidRPr="00FA106A">
        <w:rPr>
          <w:rFonts w:ascii="Times New Roman" w:eastAsia="Times New Roman" w:hAnsi="Times New Roman" w:cs="Times New Roman"/>
          <w:sz w:val="24"/>
          <w:szCs w:val="24"/>
        </w:rPr>
        <w:t xml:space="preserve">Only </w:t>
      </w:r>
      <w:r>
        <w:rPr>
          <w:rFonts w:ascii="Times New Roman" w:eastAsia="Times New Roman" w:hAnsi="Times New Roman" w:cs="Times New Roman"/>
          <w:sz w:val="24"/>
          <w:szCs w:val="24"/>
        </w:rPr>
        <w:t>then can you fly independently.</w:t>
      </w:r>
    </w:p>
    <w:p w:rsidR="005244BE" w:rsidRPr="00FA106A" w:rsidRDefault="005244BE" w:rsidP="005244BE">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And in medici</w:t>
      </w:r>
      <w:r>
        <w:rPr>
          <w:rFonts w:ascii="Times New Roman" w:eastAsia="Times New Roman" w:hAnsi="Times New Roman" w:cs="Times New Roman"/>
          <w:sz w:val="24"/>
          <w:szCs w:val="24"/>
        </w:rPr>
        <w:t xml:space="preserve">ne, the situation is identical. </w:t>
      </w:r>
      <w:r w:rsidRPr="00FA106A">
        <w:rPr>
          <w:rFonts w:ascii="Times New Roman" w:eastAsia="Times New Roman" w:hAnsi="Times New Roman" w:cs="Times New Roman"/>
          <w:sz w:val="24"/>
          <w:szCs w:val="24"/>
        </w:rPr>
        <w:t>Before diagnosing a patient, you must acquire knowledge in separate parts—analyze, dissect, and understand each component. But when you practice, this knowledge appears as a unified whole.</w:t>
      </w:r>
    </w:p>
    <w:p w:rsidR="005244BE" w:rsidRPr="00FA106A" w:rsidRDefault="005244BE" w:rsidP="005244BE">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An inexperienced driver crashes; an ine</w:t>
      </w:r>
      <w:r>
        <w:rPr>
          <w:rFonts w:ascii="Times New Roman" w:eastAsia="Times New Roman" w:hAnsi="Times New Roman" w:cs="Times New Roman"/>
          <w:sz w:val="24"/>
          <w:szCs w:val="24"/>
        </w:rPr>
        <w:t>xperienced doctor misdiagnoses.</w:t>
      </w:r>
    </w:p>
    <w:p w:rsidR="005244BE" w:rsidRPr="00FA106A" w:rsidRDefault="005244BE" w:rsidP="005244BE">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All of these exper</w:t>
      </w:r>
      <w:r>
        <w:rPr>
          <w:rFonts w:ascii="Times New Roman" w:eastAsia="Times New Roman" w:hAnsi="Times New Roman" w:cs="Times New Roman"/>
          <w:sz w:val="24"/>
          <w:szCs w:val="24"/>
        </w:rPr>
        <w:t xml:space="preserve">iences have shaped my thinking: </w:t>
      </w:r>
      <w:r w:rsidRPr="00FA106A">
        <w:rPr>
          <w:rFonts w:ascii="Times New Roman" w:eastAsia="Times New Roman" w:hAnsi="Times New Roman" w:cs="Times New Roman"/>
          <w:sz w:val="24"/>
          <w:szCs w:val="24"/>
        </w:rPr>
        <w:t>Everything mus</w:t>
      </w:r>
      <w:r>
        <w:rPr>
          <w:rFonts w:ascii="Times New Roman" w:eastAsia="Times New Roman" w:hAnsi="Times New Roman" w:cs="Times New Roman"/>
          <w:sz w:val="24"/>
          <w:szCs w:val="24"/>
        </w:rPr>
        <w:t xml:space="preserve">t first be analyzed into parts, and then consciously recombined </w:t>
      </w:r>
      <w:r w:rsidRPr="00FA106A">
        <w:rPr>
          <w:rFonts w:ascii="Times New Roman" w:eastAsia="Times New Roman" w:hAnsi="Times New Roman" w:cs="Times New Roman"/>
          <w:sz w:val="24"/>
          <w:szCs w:val="24"/>
        </w:rPr>
        <w:t>into a</w:t>
      </w:r>
      <w:r>
        <w:rPr>
          <w:rFonts w:ascii="Times New Roman" w:eastAsia="Times New Roman" w:hAnsi="Times New Roman" w:cs="Times New Roman"/>
          <w:sz w:val="24"/>
          <w:szCs w:val="24"/>
        </w:rPr>
        <w:t xml:space="preserve"> coherent and effective system.</w:t>
      </w:r>
    </w:p>
    <w:p w:rsidR="005244BE" w:rsidRPr="00FA106A" w:rsidRDefault="005244BE" w:rsidP="005244BE">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b/>
          <w:bCs/>
          <w:sz w:val="24"/>
          <w:szCs w:val="24"/>
        </w:rPr>
        <w:t>Saeed:</w:t>
      </w:r>
      <w:r w:rsidRPr="00FA106A">
        <w:rPr>
          <w:rFonts w:ascii="Times New Roman" w:eastAsia="Times New Roman" w:hAnsi="Times New Roman" w:cs="Times New Roman"/>
          <w:sz w:val="24"/>
          <w:szCs w:val="24"/>
        </w:rPr>
        <w:br/>
        <w:t>I have no doubt about the validity of what you are saying. I understand your perspective and reco</w:t>
      </w:r>
      <w:r>
        <w:rPr>
          <w:rFonts w:ascii="Times New Roman" w:eastAsia="Times New Roman" w:hAnsi="Times New Roman" w:cs="Times New Roman"/>
          <w:sz w:val="24"/>
          <w:szCs w:val="24"/>
        </w:rPr>
        <w:t xml:space="preserve">gnize its necessity. But my question is this: </w:t>
      </w:r>
      <w:r w:rsidRPr="00FA106A">
        <w:rPr>
          <w:rFonts w:ascii="Times New Roman" w:eastAsia="Times New Roman" w:hAnsi="Times New Roman" w:cs="Times New Roman"/>
          <w:sz w:val="24"/>
          <w:szCs w:val="24"/>
        </w:rPr>
        <w:t>Where s</w:t>
      </w:r>
      <w:r>
        <w:rPr>
          <w:rFonts w:ascii="Times New Roman" w:eastAsia="Times New Roman" w:hAnsi="Times New Roman" w:cs="Times New Roman"/>
          <w:sz w:val="24"/>
          <w:szCs w:val="24"/>
        </w:rPr>
        <w:t>hould such training take place?</w:t>
      </w:r>
    </w:p>
    <w:p w:rsidR="005244BE" w:rsidRPr="00FA106A" w:rsidRDefault="005244BE" w:rsidP="001852A9">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sz w:val="24"/>
          <w:szCs w:val="24"/>
        </w:rPr>
        <w:t>If we look at faculties of literat</w:t>
      </w:r>
      <w:r>
        <w:rPr>
          <w:rFonts w:ascii="Times New Roman" w:eastAsia="Times New Roman" w:hAnsi="Times New Roman" w:cs="Times New Roman"/>
          <w:sz w:val="24"/>
          <w:szCs w:val="24"/>
        </w:rPr>
        <w:t xml:space="preserve">ure, they do not produce poets. </w:t>
      </w:r>
      <w:r w:rsidRPr="00FA106A">
        <w:rPr>
          <w:rFonts w:ascii="Times New Roman" w:eastAsia="Times New Roman" w:hAnsi="Times New Roman" w:cs="Times New Roman"/>
          <w:sz w:val="24"/>
          <w:szCs w:val="24"/>
        </w:rPr>
        <w:t xml:space="preserve">In fact, one could argue that more than ninety percent of recognized poets—what I would call </w:t>
      </w:r>
      <w:r w:rsidRPr="00FA106A">
        <w:rPr>
          <w:rFonts w:ascii="Times New Roman" w:eastAsia="Times New Roman" w:hAnsi="Times New Roman" w:cs="Times New Roman"/>
          <w:i/>
          <w:iCs/>
          <w:sz w:val="24"/>
          <w:szCs w:val="24"/>
        </w:rPr>
        <w:t>professional poets</w:t>
      </w:r>
      <w:r w:rsidRPr="00FA106A">
        <w:rPr>
          <w:rFonts w:ascii="Times New Roman" w:eastAsia="Times New Roman" w:hAnsi="Times New Roman" w:cs="Times New Roman"/>
          <w:sz w:val="24"/>
          <w:szCs w:val="24"/>
        </w:rPr>
        <w:t>—have backgrounds outside literature. They come from engineering, medicine, the fine arts, or even fr</w:t>
      </w:r>
      <w:r>
        <w:rPr>
          <w:rFonts w:ascii="Times New Roman" w:eastAsia="Times New Roman" w:hAnsi="Times New Roman" w:cs="Times New Roman"/>
          <w:sz w:val="24"/>
          <w:szCs w:val="24"/>
        </w:rPr>
        <w:t xml:space="preserve">om outside academia altogether. </w:t>
      </w:r>
      <w:r w:rsidRPr="00FA106A">
        <w:rPr>
          <w:rFonts w:ascii="Times New Roman" w:eastAsia="Times New Roman" w:hAnsi="Times New Roman" w:cs="Times New Roman"/>
          <w:sz w:val="24"/>
          <w:szCs w:val="24"/>
        </w:rPr>
        <w:t>So can we imagine a field of st</w:t>
      </w:r>
      <w:r>
        <w:rPr>
          <w:rFonts w:ascii="Times New Roman" w:eastAsia="Times New Roman" w:hAnsi="Times New Roman" w:cs="Times New Roman"/>
          <w:sz w:val="24"/>
          <w:szCs w:val="24"/>
        </w:rPr>
        <w:t>udy that actually trains poets?</w:t>
      </w:r>
      <w:r w:rsidRPr="00FA106A">
        <w:rPr>
          <w:rFonts w:ascii="Times New Roman" w:eastAsia="Times New Roman" w:hAnsi="Times New Roman" w:cs="Times New Roman"/>
          <w:sz w:val="24"/>
          <w:szCs w:val="24"/>
        </w:rPr>
        <w:t>I do not mean the study of existing texts—because resources for studying both classical a</w:t>
      </w:r>
      <w:r>
        <w:rPr>
          <w:rFonts w:ascii="Times New Roman" w:eastAsia="Times New Roman" w:hAnsi="Times New Roman" w:cs="Times New Roman"/>
          <w:sz w:val="24"/>
          <w:szCs w:val="24"/>
        </w:rPr>
        <w:t xml:space="preserve">nd modern poetry already exist. </w:t>
      </w:r>
      <w:r w:rsidRPr="00FA106A">
        <w:rPr>
          <w:rFonts w:ascii="Times New Roman" w:eastAsia="Times New Roman" w:hAnsi="Times New Roman" w:cs="Times New Roman"/>
          <w:sz w:val="24"/>
          <w:szCs w:val="24"/>
        </w:rPr>
        <w:t xml:space="preserve">I mean </w:t>
      </w:r>
      <w:r w:rsidRPr="00FA106A">
        <w:rPr>
          <w:rFonts w:ascii="Times New Roman" w:eastAsia="Times New Roman" w:hAnsi="Times New Roman" w:cs="Times New Roman"/>
          <w:b/>
          <w:bCs/>
          <w:sz w:val="24"/>
          <w:szCs w:val="24"/>
        </w:rPr>
        <w:t>creative training</w:t>
      </w:r>
      <w:r w:rsidR="001852A9">
        <w:rPr>
          <w:rFonts w:ascii="Times New Roman" w:eastAsia="Times New Roman" w:hAnsi="Times New Roman" w:cs="Times New Roman"/>
          <w:sz w:val="24"/>
          <w:szCs w:val="24"/>
        </w:rPr>
        <w:t xml:space="preserve">. </w:t>
      </w:r>
      <w:r w:rsidRPr="00FA106A">
        <w:rPr>
          <w:rFonts w:ascii="Times New Roman" w:eastAsia="Times New Roman" w:hAnsi="Times New Roman" w:cs="Times New Roman"/>
          <w:sz w:val="24"/>
          <w:szCs w:val="24"/>
        </w:rPr>
        <w:t>In some countries, such training begins from childhood. Courses in creativity are grad</w:t>
      </w:r>
      <w:r w:rsidR="001852A9">
        <w:rPr>
          <w:rFonts w:ascii="Times New Roman" w:eastAsia="Times New Roman" w:hAnsi="Times New Roman" w:cs="Times New Roman"/>
          <w:sz w:val="24"/>
          <w:szCs w:val="24"/>
        </w:rPr>
        <w:t xml:space="preserve">ually emerging in Iran as well. </w:t>
      </w:r>
      <w:r w:rsidRPr="00FA106A">
        <w:rPr>
          <w:rFonts w:ascii="Times New Roman" w:eastAsia="Times New Roman" w:hAnsi="Times New Roman" w:cs="Times New Roman"/>
          <w:sz w:val="24"/>
          <w:szCs w:val="24"/>
        </w:rPr>
        <w:t>Can such programs be systematically devel</w:t>
      </w:r>
      <w:r w:rsidR="001852A9">
        <w:rPr>
          <w:rFonts w:ascii="Times New Roman" w:eastAsia="Times New Roman" w:hAnsi="Times New Roman" w:cs="Times New Roman"/>
          <w:sz w:val="24"/>
          <w:szCs w:val="24"/>
        </w:rPr>
        <w:t xml:space="preserve">oped? </w:t>
      </w:r>
      <w:r w:rsidRPr="00FA106A">
        <w:rPr>
          <w:rFonts w:ascii="Times New Roman" w:eastAsia="Times New Roman" w:hAnsi="Times New Roman" w:cs="Times New Roman"/>
          <w:sz w:val="24"/>
          <w:szCs w:val="24"/>
        </w:rPr>
        <w:t>Do such mode</w:t>
      </w:r>
      <w:r w:rsidR="001852A9">
        <w:rPr>
          <w:rFonts w:ascii="Times New Roman" w:eastAsia="Times New Roman" w:hAnsi="Times New Roman" w:cs="Times New Roman"/>
          <w:sz w:val="24"/>
          <w:szCs w:val="24"/>
        </w:rPr>
        <w:t>ls exist in Europe and America?</w:t>
      </w:r>
    </w:p>
    <w:p w:rsidR="005244BE" w:rsidRPr="00FA106A" w:rsidRDefault="005244BE" w:rsidP="001852A9">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b/>
          <w:bCs/>
          <w:sz w:val="24"/>
          <w:szCs w:val="24"/>
        </w:rPr>
        <w:t>Nooriala:</w:t>
      </w:r>
      <w:r w:rsidRPr="00FA106A">
        <w:rPr>
          <w:rFonts w:ascii="Times New Roman" w:eastAsia="Times New Roman" w:hAnsi="Times New Roman" w:cs="Times New Roman"/>
          <w:sz w:val="24"/>
          <w:szCs w:val="24"/>
        </w:rPr>
        <w:br/>
        <w:t>Unfortunately, I did not study literature formally in the West, so I c</w:t>
      </w:r>
      <w:r w:rsidR="001852A9">
        <w:rPr>
          <w:rFonts w:ascii="Times New Roman" w:eastAsia="Times New Roman" w:hAnsi="Times New Roman" w:cs="Times New Roman"/>
          <w:sz w:val="24"/>
          <w:szCs w:val="24"/>
        </w:rPr>
        <w:t xml:space="preserve">annot give a definitive answer. </w:t>
      </w:r>
      <w:r w:rsidRPr="00FA106A">
        <w:rPr>
          <w:rFonts w:ascii="Times New Roman" w:eastAsia="Times New Roman" w:hAnsi="Times New Roman" w:cs="Times New Roman"/>
          <w:sz w:val="24"/>
          <w:szCs w:val="24"/>
        </w:rPr>
        <w:t xml:space="preserve">However, I have spent considerable time in </w:t>
      </w:r>
      <w:r w:rsidRPr="00FA106A">
        <w:rPr>
          <w:rFonts w:ascii="Times New Roman" w:eastAsia="Times New Roman" w:hAnsi="Times New Roman" w:cs="Times New Roman"/>
          <w:b/>
          <w:bCs/>
          <w:sz w:val="24"/>
          <w:szCs w:val="24"/>
        </w:rPr>
        <w:t>workshops</w:t>
      </w:r>
      <w:r w:rsidR="001852A9">
        <w:rPr>
          <w:rFonts w:ascii="Times New Roman" w:eastAsia="Times New Roman" w:hAnsi="Times New Roman" w:cs="Times New Roman"/>
          <w:sz w:val="24"/>
          <w:szCs w:val="24"/>
        </w:rPr>
        <w:t xml:space="preserve">. </w:t>
      </w:r>
      <w:r w:rsidRPr="00FA106A">
        <w:rPr>
          <w:rFonts w:ascii="Times New Roman" w:eastAsia="Times New Roman" w:hAnsi="Times New Roman" w:cs="Times New Roman"/>
          <w:sz w:val="24"/>
          <w:szCs w:val="24"/>
        </w:rPr>
        <w:t>Here, workshops generally fall into tw</w:t>
      </w:r>
      <w:r w:rsidR="001852A9">
        <w:rPr>
          <w:rFonts w:ascii="Times New Roman" w:eastAsia="Times New Roman" w:hAnsi="Times New Roman" w:cs="Times New Roman"/>
          <w:sz w:val="24"/>
          <w:szCs w:val="24"/>
        </w:rPr>
        <w:t xml:space="preserve">o categories: </w:t>
      </w:r>
      <w:r w:rsidRPr="00FA106A">
        <w:rPr>
          <w:rFonts w:ascii="Times New Roman" w:eastAsia="Times New Roman" w:hAnsi="Times New Roman" w:cs="Times New Roman"/>
          <w:sz w:val="24"/>
          <w:szCs w:val="24"/>
        </w:rPr>
        <w:t xml:space="preserve">Workshops focused on </w:t>
      </w:r>
      <w:r w:rsidRPr="00FA106A">
        <w:rPr>
          <w:rFonts w:ascii="Times New Roman" w:eastAsia="Times New Roman" w:hAnsi="Times New Roman" w:cs="Times New Roman"/>
          <w:b/>
          <w:bCs/>
          <w:sz w:val="24"/>
          <w:szCs w:val="24"/>
        </w:rPr>
        <w:t>criticism</w:t>
      </w:r>
      <w:r w:rsidRPr="00FA106A">
        <w:rPr>
          <w:rFonts w:ascii="Times New Roman" w:eastAsia="Times New Roman" w:hAnsi="Times New Roman" w:cs="Times New Roman"/>
          <w:sz w:val="24"/>
          <w:szCs w:val="24"/>
        </w:rPr>
        <w:t xml:space="preserve"> </w:t>
      </w:r>
      <w:r w:rsidR="001852A9">
        <w:rPr>
          <w:rFonts w:ascii="Times New Roman" w:eastAsia="Times New Roman" w:hAnsi="Times New Roman" w:cs="Times New Roman"/>
          <w:sz w:val="24"/>
          <w:szCs w:val="24"/>
        </w:rPr>
        <w:t>and w</w:t>
      </w:r>
      <w:r w:rsidRPr="00FA106A">
        <w:rPr>
          <w:rFonts w:ascii="Times New Roman" w:eastAsia="Times New Roman" w:hAnsi="Times New Roman" w:cs="Times New Roman"/>
          <w:sz w:val="24"/>
          <w:szCs w:val="24"/>
        </w:rPr>
        <w:t xml:space="preserve">orkshops focused on </w:t>
      </w:r>
      <w:r w:rsidRPr="00FA106A">
        <w:rPr>
          <w:rFonts w:ascii="Times New Roman" w:eastAsia="Times New Roman" w:hAnsi="Times New Roman" w:cs="Times New Roman"/>
          <w:b/>
          <w:bCs/>
          <w:sz w:val="24"/>
          <w:szCs w:val="24"/>
        </w:rPr>
        <w:t>creation</w:t>
      </w:r>
      <w:r w:rsidR="001852A9">
        <w:rPr>
          <w:rFonts w:ascii="Times New Roman" w:eastAsia="Times New Roman" w:hAnsi="Times New Roman" w:cs="Times New Roman"/>
          <w:sz w:val="24"/>
          <w:szCs w:val="24"/>
        </w:rPr>
        <w:t xml:space="preserve">  </w:t>
      </w:r>
      <w:r w:rsidRPr="00FA106A">
        <w:rPr>
          <w:rFonts w:ascii="Times New Roman" w:eastAsia="Times New Roman" w:hAnsi="Times New Roman" w:cs="Times New Roman"/>
          <w:sz w:val="24"/>
          <w:szCs w:val="24"/>
        </w:rPr>
        <w:t>The</w:t>
      </w:r>
      <w:r w:rsidR="001852A9">
        <w:rPr>
          <w:rFonts w:ascii="Times New Roman" w:eastAsia="Times New Roman" w:hAnsi="Times New Roman" w:cs="Times New Roman"/>
          <w:sz w:val="24"/>
          <w:szCs w:val="24"/>
        </w:rPr>
        <w:t xml:space="preserve">se are fundamentally different. </w:t>
      </w:r>
      <w:r w:rsidRPr="00FA106A">
        <w:rPr>
          <w:rFonts w:ascii="Times New Roman" w:eastAsia="Times New Roman" w:hAnsi="Times New Roman" w:cs="Times New Roman"/>
          <w:sz w:val="24"/>
          <w:szCs w:val="24"/>
        </w:rPr>
        <w:t>When you enroll, you must decide whether you want to learn how to criti</w:t>
      </w:r>
      <w:r w:rsidR="001852A9">
        <w:rPr>
          <w:rFonts w:ascii="Times New Roman" w:eastAsia="Times New Roman" w:hAnsi="Times New Roman" w:cs="Times New Roman"/>
          <w:sz w:val="24"/>
          <w:szCs w:val="24"/>
        </w:rPr>
        <w:t>que poetry or how to create it.</w:t>
      </w:r>
    </w:p>
    <w:p w:rsidR="005244BE" w:rsidRPr="00FA106A" w:rsidRDefault="005244BE" w:rsidP="001852A9">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b/>
          <w:bCs/>
          <w:sz w:val="24"/>
          <w:szCs w:val="24"/>
        </w:rPr>
        <w:t>Saeed:</w:t>
      </w:r>
      <w:r w:rsidRPr="00FA106A">
        <w:rPr>
          <w:rFonts w:ascii="Times New Roman" w:eastAsia="Times New Roman" w:hAnsi="Times New Roman" w:cs="Times New Roman"/>
          <w:sz w:val="24"/>
          <w:szCs w:val="24"/>
        </w:rPr>
        <w:br/>
        <w:t>Then perhaps we should examine the subje</w:t>
      </w:r>
      <w:r w:rsidR="001852A9">
        <w:rPr>
          <w:rFonts w:ascii="Times New Roman" w:eastAsia="Times New Roman" w:hAnsi="Times New Roman" w:cs="Times New Roman"/>
          <w:sz w:val="24"/>
          <w:szCs w:val="24"/>
        </w:rPr>
        <w:t>ct of workshops in more detail.</w:t>
      </w:r>
    </w:p>
    <w:p w:rsidR="005244BE" w:rsidRPr="00FA106A" w:rsidRDefault="005244BE" w:rsidP="001852A9">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b/>
          <w:bCs/>
          <w:sz w:val="24"/>
          <w:szCs w:val="24"/>
        </w:rPr>
        <w:t>Nooriala:</w:t>
      </w:r>
      <w:r w:rsidR="001852A9">
        <w:rPr>
          <w:rFonts w:ascii="Times New Roman" w:eastAsia="Times New Roman" w:hAnsi="Times New Roman" w:cs="Times New Roman"/>
          <w:sz w:val="24"/>
          <w:szCs w:val="24"/>
        </w:rPr>
        <w:br/>
        <w:t xml:space="preserve">Yes—that would be appropriate. </w:t>
      </w:r>
      <w:r w:rsidRPr="00FA106A">
        <w:rPr>
          <w:rFonts w:ascii="Times New Roman" w:eastAsia="Times New Roman" w:hAnsi="Times New Roman" w:cs="Times New Roman"/>
          <w:sz w:val="24"/>
          <w:szCs w:val="24"/>
        </w:rPr>
        <w:t>Let us leave that d</w:t>
      </w:r>
      <w:r w:rsidR="001852A9">
        <w:rPr>
          <w:rFonts w:ascii="Times New Roman" w:eastAsia="Times New Roman" w:hAnsi="Times New Roman" w:cs="Times New Roman"/>
          <w:sz w:val="24"/>
          <w:szCs w:val="24"/>
        </w:rPr>
        <w:t>iscussion for our next session.</w:t>
      </w:r>
    </w:p>
    <w:p w:rsidR="001852A9" w:rsidRDefault="005244BE" w:rsidP="001852A9">
      <w:pPr>
        <w:spacing w:before="100" w:beforeAutospacing="1" w:after="100" w:afterAutospacing="1" w:line="240" w:lineRule="auto"/>
        <w:rPr>
          <w:rFonts w:ascii="Times New Roman" w:eastAsia="Times New Roman" w:hAnsi="Times New Roman" w:cs="Times New Roman"/>
          <w:sz w:val="24"/>
          <w:szCs w:val="24"/>
        </w:rPr>
      </w:pPr>
      <w:r w:rsidRPr="00FA106A">
        <w:rPr>
          <w:rFonts w:ascii="Times New Roman" w:eastAsia="Times New Roman" w:hAnsi="Times New Roman" w:cs="Times New Roman"/>
          <w:b/>
          <w:bCs/>
          <w:sz w:val="24"/>
          <w:szCs w:val="24"/>
        </w:rPr>
        <w:t>Saeed:</w:t>
      </w:r>
      <w:r w:rsidR="001852A9">
        <w:rPr>
          <w:rFonts w:ascii="Times New Roman" w:eastAsia="Times New Roman" w:hAnsi="Times New Roman" w:cs="Times New Roman"/>
          <w:sz w:val="24"/>
          <w:szCs w:val="24"/>
        </w:rPr>
        <w:br/>
        <w:t>Certainly. I will be ready.</w:t>
      </w:r>
    </w:p>
    <w:p w:rsidR="001852A9" w:rsidRDefault="001852A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1852A9" w:rsidRPr="001852A9" w:rsidRDefault="001852A9" w:rsidP="001852A9">
      <w:pPr>
        <w:pStyle w:val="Heading1"/>
        <w:jc w:val="center"/>
        <w:rPr>
          <w:color w:val="000000" w:themeColor="text1"/>
          <w:sz w:val="36"/>
          <w:szCs w:val="36"/>
        </w:rPr>
      </w:pPr>
      <w:r w:rsidRPr="001852A9">
        <w:rPr>
          <w:color w:val="000000" w:themeColor="text1"/>
          <w:sz w:val="36"/>
          <w:szCs w:val="36"/>
        </w:rPr>
        <w:t>Chapter Four</w:t>
      </w:r>
    </w:p>
    <w:p w:rsidR="001852A9" w:rsidRDefault="001852A9" w:rsidP="001852A9">
      <w:pPr>
        <w:pStyle w:val="Heading2"/>
        <w:jc w:val="center"/>
      </w:pPr>
      <w:r>
        <w:rPr>
          <w:rStyle w:val="Emphasis"/>
          <w:rFonts w:eastAsiaTheme="majorEastAsia"/>
        </w:rPr>
        <w:t>Workshop Experiences</w:t>
      </w:r>
    </w:p>
    <w:p w:rsidR="001852A9" w:rsidRDefault="001852A9" w:rsidP="001852A9">
      <w:pPr>
        <w:pStyle w:val="NormalWeb"/>
      </w:pPr>
      <w:r>
        <w:rPr>
          <w:rStyle w:val="Strong"/>
        </w:rPr>
        <w:t>Saeed:</w:t>
      </w:r>
      <w:r>
        <w:br/>
        <w:t>I am glad that today I will hear from you—as the founder of the first poetry workshop in Iran—about the concept and f</w:t>
      </w:r>
      <w:r>
        <w:t>unction of the poetry workshop.</w:t>
      </w:r>
    </w:p>
    <w:p w:rsidR="001852A9" w:rsidRDefault="001852A9" w:rsidP="001852A9">
      <w:pPr>
        <w:pStyle w:val="NormalWeb"/>
      </w:pPr>
      <w:r>
        <w:rPr>
          <w:rStyle w:val="Strong"/>
        </w:rPr>
        <w:t>Nooriala:</w:t>
      </w:r>
      <w:r>
        <w:br/>
        <w:t xml:space="preserve">With pleasure. </w:t>
      </w:r>
      <w:r>
        <w:t>Let me begin with a basic distinction: in poetic creation, there are two levels—</w:t>
      </w:r>
      <w:r>
        <w:rPr>
          <w:rStyle w:val="Strong"/>
        </w:rPr>
        <w:t>experimentation</w:t>
      </w:r>
      <w:r>
        <w:t xml:space="preserve"> and </w:t>
      </w:r>
      <w:r>
        <w:rPr>
          <w:rStyle w:val="Strong"/>
        </w:rPr>
        <w:t>established work</w:t>
      </w:r>
      <w:r>
        <w:t xml:space="preserve">. These </w:t>
      </w:r>
      <w:r>
        <w:t xml:space="preserve">two cannot replace one another. </w:t>
      </w:r>
      <w:r>
        <w:t xml:space="preserve">You cannot expect the products of a workshop or experimental stage </w:t>
      </w:r>
      <w:r>
        <w:t xml:space="preserve">to be accepted as finished art. </w:t>
      </w:r>
      <w:r>
        <w:t xml:space="preserve">In the West, even in small towns, poetry workshops exist—but ninety percent of what is produced in them is never published. The workshop is like a </w:t>
      </w:r>
      <w:r>
        <w:rPr>
          <w:rStyle w:val="Strong"/>
        </w:rPr>
        <w:t>gymnasium</w:t>
      </w:r>
      <w:r>
        <w:t xml:space="preserve">. </w:t>
      </w:r>
      <w:r>
        <w:t>Before an athlete enters competition, he spends long hours training. What we see in the match is onl</w:t>
      </w:r>
      <w:r>
        <w:t>y the result—not the exercises.</w:t>
      </w:r>
    </w:p>
    <w:p w:rsidR="001852A9" w:rsidRDefault="001852A9" w:rsidP="001852A9">
      <w:pPr>
        <w:pStyle w:val="NormalWeb"/>
      </w:pPr>
      <w:r>
        <w:rPr>
          <w:rStyle w:val="Strong"/>
        </w:rPr>
        <w:t>Saeed:</w:t>
      </w:r>
      <w:r>
        <w:br/>
        <w:t>Exactly. Workshop work is like training exercises. But in poetry, thi</w:t>
      </w:r>
      <w:r>
        <w:t xml:space="preserve">s distinction often disappears. </w:t>
      </w:r>
      <w:r>
        <w:t>I once said about a poet that he was perhaps the only poet in the world with no unpublished poems—everything he wr</w:t>
      </w:r>
      <w:r>
        <w:t xml:space="preserve">ote, he immediately published. There was no training phase. </w:t>
      </w:r>
      <w:r>
        <w:t>But this raises another question: when does a poet’s work move fro</w:t>
      </w:r>
      <w:r>
        <w:t>m exercise to established work?</w:t>
      </w:r>
    </w:p>
    <w:p w:rsidR="001852A9" w:rsidRDefault="001852A9" w:rsidP="001852A9">
      <w:pPr>
        <w:pStyle w:val="NormalWeb"/>
      </w:pPr>
      <w:r>
        <w:rPr>
          <w:rStyle w:val="Strong"/>
        </w:rPr>
        <w:t>Nooriala:</w:t>
      </w:r>
      <w:r>
        <w:br/>
        <w:t xml:space="preserve">Let me answer with a memory. </w:t>
      </w:r>
      <w:r>
        <w:t xml:space="preserve">In the early 1960s, when Siavash Tahbaz managed the poetry pages of </w:t>
      </w:r>
      <w:r>
        <w:rPr>
          <w:rStyle w:val="Emphasis"/>
          <w:rFonts w:eastAsiaTheme="majorEastAsia"/>
        </w:rPr>
        <w:t>Ferdowsi</w:t>
      </w:r>
      <w:r>
        <w:t xml:space="preserve"> magazine and also published </w:t>
      </w:r>
      <w:r>
        <w:rPr>
          <w:rStyle w:val="Emphasis"/>
          <w:rFonts w:eastAsiaTheme="majorEastAsia"/>
        </w:rPr>
        <w:t>Arash</w:t>
      </w:r>
      <w:r>
        <w:t>, he once told us</w:t>
      </w:r>
      <w:r>
        <w:t xml:space="preserve"> jokingly—or perhaps seriously: </w:t>
      </w:r>
      <w:r>
        <w:t xml:space="preserve">“If you want your poem published in </w:t>
      </w:r>
      <w:r>
        <w:rPr>
          <w:rStyle w:val="Emphasis"/>
          <w:rFonts w:eastAsiaTheme="majorEastAsia"/>
        </w:rPr>
        <w:t>Ferdowsi</w:t>
      </w:r>
      <w:r>
        <w:t xml:space="preserve">, the price is two skewers of kebab; if you want it in </w:t>
      </w:r>
      <w:r>
        <w:rPr>
          <w:rStyle w:val="Emphasis"/>
          <w:rFonts w:eastAsiaTheme="majorEastAsia"/>
        </w:rPr>
        <w:t>Arash</w:t>
      </w:r>
      <w:r>
        <w:t xml:space="preserve">, the price is a full plate of </w:t>
      </w:r>
      <w:r>
        <w:t xml:space="preserve">rice-and-kebab.” </w:t>
      </w:r>
      <w:r>
        <w:t xml:space="preserve">What he meant, perhaps, was that not every poem qualified for </w:t>
      </w:r>
      <w:r>
        <w:rPr>
          <w:rStyle w:val="Emphasis"/>
          <w:rFonts w:eastAsiaTheme="majorEastAsia"/>
        </w:rPr>
        <w:t>Arash</w:t>
      </w:r>
      <w:r>
        <w:t>. That was the arena</w:t>
      </w:r>
      <w:r>
        <w:t xml:space="preserve"> of serious poetic competition. </w:t>
      </w:r>
      <w:r>
        <w:t xml:space="preserve">In </w:t>
      </w:r>
      <w:r>
        <w:rPr>
          <w:rStyle w:val="Emphasis"/>
          <w:rFonts w:eastAsiaTheme="majorEastAsia"/>
        </w:rPr>
        <w:t>Ferdowsi</w:t>
      </w:r>
      <w:r>
        <w:t xml:space="preserve">, however, </w:t>
      </w:r>
      <w:r>
        <w:t>we published experimental work.</w:t>
      </w:r>
    </w:p>
    <w:p w:rsidR="001852A9" w:rsidRDefault="001852A9" w:rsidP="001852A9">
      <w:pPr>
        <w:pStyle w:val="NormalWeb"/>
      </w:pPr>
      <w:r>
        <w:t xml:space="preserve">There is always a </w:t>
      </w:r>
      <w:r>
        <w:rPr>
          <w:rStyle w:val="Strong"/>
        </w:rPr>
        <w:t>hierarchy</w:t>
      </w:r>
      <w:r>
        <w:t xml:space="preserve"> in poetry. Nima has a remarkable line: </w:t>
      </w:r>
      <w:r>
        <w:t xml:space="preserve">“The one who holds the </w:t>
      </w:r>
      <w:r>
        <w:t xml:space="preserve">sieve comes after the caravan.” </w:t>
      </w:r>
      <w:r>
        <w:t>History holds the sieve. It separates wha</w:t>
      </w:r>
      <w:r>
        <w:t xml:space="preserve">t remains from what disappears. </w:t>
      </w:r>
      <w:r>
        <w:t>You may publish fifty bo</w:t>
      </w:r>
      <w:r>
        <w:t xml:space="preserve">oks—but quantity means nothing. </w:t>
      </w:r>
      <w:r>
        <w:t>How many quat</w:t>
      </w:r>
      <w:r>
        <w:t>rains of Khayyam have survived?</w:t>
      </w:r>
    </w:p>
    <w:p w:rsidR="001852A9" w:rsidRDefault="001852A9" w:rsidP="001852A9">
      <w:pPr>
        <w:pStyle w:val="NormalWeb"/>
      </w:pPr>
      <w:r>
        <w:t xml:space="preserve">What matters is </w:t>
      </w:r>
      <w:r>
        <w:rPr>
          <w:rStyle w:val="Strong"/>
        </w:rPr>
        <w:t>creative contribution</w:t>
      </w:r>
      <w:r>
        <w:t xml:space="preserve">. </w:t>
      </w:r>
      <w:r>
        <w:t>A con</w:t>
      </w:r>
      <w:r>
        <w:t xml:space="preserve">tribution to: </w:t>
      </w:r>
      <w:r w:rsidRPr="001852A9">
        <w:rPr>
          <w:rFonts w:asciiTheme="majorBidi" w:hAnsiTheme="majorBidi" w:cstheme="majorBidi"/>
        </w:rPr>
        <w:t xml:space="preserve">pleasure, beauty, literature, </w:t>
      </w:r>
      <w:r>
        <w:rPr>
          <w:rFonts w:asciiTheme="majorBidi" w:hAnsiTheme="majorBidi" w:cstheme="majorBidi"/>
        </w:rPr>
        <w:t xml:space="preserve">and </w:t>
      </w:r>
      <w:r w:rsidRPr="001852A9">
        <w:rPr>
          <w:rFonts w:asciiTheme="majorBidi" w:hAnsiTheme="majorBidi" w:cstheme="majorBidi"/>
        </w:rPr>
        <w:t>art</w:t>
      </w:r>
      <w:r>
        <w:t xml:space="preserve">. </w:t>
      </w:r>
      <w:r>
        <w:t>And this contribution is always small compared to the vast amount of material prod</w:t>
      </w:r>
      <w:r>
        <w:t xml:space="preserve">uced in the experimental stage. </w:t>
      </w:r>
      <w:r>
        <w:t xml:space="preserve">Even in the works of Nima or Shamloo, only a limited number of poems remain in the sieve </w:t>
      </w:r>
      <w:r>
        <w:t>of history.</w:t>
      </w:r>
    </w:p>
    <w:p w:rsidR="001852A9" w:rsidRDefault="001852A9" w:rsidP="001852A9">
      <w:pPr>
        <w:pStyle w:val="NormalWeb"/>
      </w:pPr>
      <w:r>
        <w:t>Exerc</w:t>
      </w:r>
      <w:r>
        <w:t xml:space="preserve">ises, however, are not useless. </w:t>
      </w:r>
      <w:r>
        <w:t>At some point, they lead—suddenly and unexpectedly—to a lasting work.</w:t>
      </w:r>
      <w:r>
        <w:t xml:space="preserve"> </w:t>
      </w:r>
      <w:r>
        <w:t>I have seen poets return to their own previously published work, select from it, prune it, and assemble a coherent and powerful poem.</w:t>
      </w:r>
      <w:r>
        <w:t xml:space="preserve"> </w:t>
      </w:r>
      <w:r>
        <w:t>This is possible because, through experience, the eye becomes trained: one see</w:t>
      </w:r>
      <w:r>
        <w:t>s which images belong together.</w:t>
      </w:r>
    </w:p>
    <w:p w:rsidR="001852A9" w:rsidRDefault="001852A9" w:rsidP="001852A9">
      <w:pPr>
        <w:pStyle w:val="NormalWeb"/>
      </w:pPr>
      <w:r>
        <w:t>Do yo</w:t>
      </w:r>
      <w:r>
        <w:t xml:space="preserve">u remember what I said earlier? There are two stages: </w:t>
      </w:r>
      <w:r w:rsidRPr="001852A9">
        <w:rPr>
          <w:rStyle w:val="Strong"/>
          <w:rFonts w:asciiTheme="majorBidi" w:hAnsiTheme="majorBidi" w:cstheme="majorBidi"/>
          <w:b w:val="0"/>
          <w:bCs w:val="0"/>
        </w:rPr>
        <w:t>Unconscious production</w:t>
      </w:r>
      <w:r w:rsidRPr="001852A9">
        <w:rPr>
          <w:rFonts w:asciiTheme="majorBidi" w:hAnsiTheme="majorBidi" w:cstheme="majorBidi"/>
          <w:b/>
          <w:bCs/>
        </w:rPr>
        <w:t xml:space="preserve"> </w:t>
      </w:r>
      <w:r w:rsidRPr="001852A9">
        <w:rPr>
          <w:rFonts w:asciiTheme="majorBidi" w:hAnsiTheme="majorBidi" w:cstheme="majorBidi"/>
        </w:rPr>
        <w:t>and</w:t>
      </w:r>
      <w:r>
        <w:rPr>
          <w:rFonts w:asciiTheme="majorBidi" w:hAnsiTheme="majorBidi" w:cstheme="majorBidi"/>
          <w:b/>
          <w:bCs/>
        </w:rPr>
        <w:t xml:space="preserve"> </w:t>
      </w:r>
      <w:r w:rsidRPr="001852A9">
        <w:rPr>
          <w:rStyle w:val="Strong"/>
          <w:rFonts w:asciiTheme="majorBidi" w:hAnsiTheme="majorBidi" w:cstheme="majorBidi"/>
          <w:b w:val="0"/>
          <w:bCs w:val="0"/>
        </w:rPr>
        <w:t>Conscious shaping</w:t>
      </w:r>
      <w:r>
        <w:rPr>
          <w:rFonts w:asciiTheme="majorBidi" w:hAnsiTheme="majorBidi" w:cstheme="majorBidi"/>
          <w:b/>
          <w:bCs/>
        </w:rPr>
        <w:t xml:space="preserve">. </w:t>
      </w:r>
      <w:r>
        <w:t>In poetry, we often remain trapped in the first stage. The mind boils, produces, ov</w:t>
      </w:r>
      <w:r>
        <w:t xml:space="preserve">erflows—but that is not enough. </w:t>
      </w:r>
      <w:r>
        <w:t>The second stage is where a conscious, creative intelligence intervenes—performing, in advance, t</w:t>
      </w:r>
      <w:r>
        <w:t>he work of that “sieve-holder.”</w:t>
      </w:r>
    </w:p>
    <w:p w:rsidR="001852A9" w:rsidRDefault="001852A9" w:rsidP="0007420F">
      <w:pPr>
        <w:pStyle w:val="NormalWeb"/>
      </w:pPr>
      <w:r>
        <w:t>Unfortunately, in our literary culture, this second</w:t>
      </w:r>
      <w:r>
        <w:t xml:space="preserve"> stage has been neglected. </w:t>
      </w:r>
      <w:r>
        <w:t xml:space="preserve">The </w:t>
      </w:r>
      <w:r w:rsidR="0007420F">
        <w:t xml:space="preserve">correct process should be this: </w:t>
      </w:r>
      <w:r w:rsidRPr="0007420F">
        <w:rPr>
          <w:rFonts w:asciiTheme="majorBidi" w:hAnsiTheme="majorBidi" w:cstheme="majorBidi"/>
        </w:rPr>
        <w:t>before enter</w:t>
      </w:r>
      <w:r w:rsidR="0007420F">
        <w:rPr>
          <w:rFonts w:asciiTheme="majorBidi" w:hAnsiTheme="majorBidi" w:cstheme="majorBidi"/>
        </w:rPr>
        <w:t xml:space="preserve">ing the sea of the unconscious, </w:t>
      </w:r>
      <w:r w:rsidRPr="0007420F">
        <w:rPr>
          <w:rFonts w:asciiTheme="majorBidi" w:hAnsiTheme="majorBidi" w:cstheme="majorBidi"/>
        </w:rPr>
        <w:t>we must l</w:t>
      </w:r>
      <w:r w:rsidR="0007420F">
        <w:rPr>
          <w:rFonts w:asciiTheme="majorBidi" w:hAnsiTheme="majorBidi" w:cstheme="majorBidi"/>
        </w:rPr>
        <w:t xml:space="preserve">earn the craft in the workshop; </w:t>
      </w:r>
      <w:r w:rsidRPr="0007420F">
        <w:rPr>
          <w:rFonts w:asciiTheme="majorBidi" w:hAnsiTheme="majorBidi" w:cstheme="majorBidi"/>
        </w:rPr>
        <w:t>an</w:t>
      </w:r>
      <w:r w:rsidR="0007420F">
        <w:rPr>
          <w:rFonts w:asciiTheme="majorBidi" w:hAnsiTheme="majorBidi" w:cstheme="majorBidi"/>
        </w:rPr>
        <w:t xml:space="preserve">d after emerging from that sea, </w:t>
      </w:r>
      <w:r w:rsidRPr="0007420F">
        <w:rPr>
          <w:rFonts w:asciiTheme="majorBidi" w:hAnsiTheme="majorBidi" w:cstheme="majorBidi"/>
        </w:rPr>
        <w:t>we must again work in another workshop</w:t>
      </w:r>
      <w:r w:rsidRPr="0007420F">
        <w:rPr>
          <w:rFonts w:asciiTheme="majorBidi" w:hAnsiTheme="majorBidi" w:cstheme="majorBidi"/>
        </w:rPr>
        <w:br/>
        <w:t xml:space="preserve">to separate what is valuable from what is not. </w:t>
      </w:r>
    </w:p>
    <w:p w:rsidR="001852A9" w:rsidRDefault="0007420F" w:rsidP="0007420F">
      <w:pPr>
        <w:pStyle w:val="NormalWeb"/>
      </w:pPr>
      <w:r>
        <w:t>In other words: Workshop work has two phases: training, and selection.</w:t>
      </w:r>
    </w:p>
    <w:p w:rsidR="001852A9" w:rsidRDefault="001852A9" w:rsidP="0007420F">
      <w:pPr>
        <w:pStyle w:val="NormalWeb"/>
      </w:pPr>
      <w:r>
        <w:rPr>
          <w:rStyle w:val="Strong"/>
        </w:rPr>
        <w:t>Saeed:</w:t>
      </w:r>
      <w:r>
        <w:br/>
        <w:t>Please explain more about the i</w:t>
      </w:r>
      <w:r w:rsidR="0007420F">
        <w:t>mportance of this second phase.</w:t>
      </w:r>
    </w:p>
    <w:p w:rsidR="001852A9" w:rsidRDefault="001852A9" w:rsidP="0007420F">
      <w:pPr>
        <w:pStyle w:val="NormalWeb"/>
      </w:pPr>
      <w:r>
        <w:rPr>
          <w:rStyle w:val="Strong"/>
        </w:rPr>
        <w:t>Nooriala:</w:t>
      </w:r>
      <w:r w:rsidR="0007420F">
        <w:br/>
        <w:t xml:space="preserve">It is absolutely crucial. </w:t>
      </w:r>
      <w:r>
        <w:t>At this stage, you leave behind the state of spontaneous and scattered inspiration and begin to refine, consciously and delibe</w:t>
      </w:r>
      <w:r w:rsidR="0007420F">
        <w:t>rately, what you have produced.</w:t>
      </w:r>
    </w:p>
    <w:p w:rsidR="001852A9" w:rsidRDefault="001852A9" w:rsidP="005C49AB">
      <w:pPr>
        <w:pStyle w:val="NormalWeb"/>
      </w:pPr>
      <w:r>
        <w:rPr>
          <w:rStyle w:val="Strong"/>
        </w:rPr>
        <w:t>Saeed:</w:t>
      </w:r>
      <w:r>
        <w:br/>
        <w:t xml:space="preserve">This sounds like the stage of </w:t>
      </w:r>
      <w:r>
        <w:rPr>
          <w:rStyle w:val="Strong"/>
        </w:rPr>
        <w:t>editing</w:t>
      </w:r>
      <w:r>
        <w:t>,</w:t>
      </w:r>
      <w:r w:rsidR="0007420F">
        <w:t xml:space="preserve"> which is often underestimated. </w:t>
      </w:r>
      <w:r>
        <w:t>The older generation used to say: “Let the poem rest—then return and revise it</w:t>
      </w:r>
      <w:r w:rsidR="0007420F">
        <w:t>.”</w:t>
      </w:r>
      <w:r>
        <w:t>What comes from immersion in the unconscious is not y</w:t>
      </w:r>
      <w:r w:rsidR="005C49AB">
        <w:t xml:space="preserve">et complete. Now the poet must: </w:t>
      </w:r>
      <w:r w:rsidRPr="0007420F">
        <w:rPr>
          <w:rFonts w:asciiTheme="majorBidi" w:hAnsiTheme="majorBidi" w:cstheme="majorBidi"/>
        </w:rPr>
        <w:t xml:space="preserve">reshape it, </w:t>
      </w:r>
      <w:r w:rsidR="005C49AB">
        <w:rPr>
          <w:rFonts w:asciiTheme="majorBidi" w:hAnsiTheme="majorBidi" w:cstheme="majorBidi"/>
        </w:rPr>
        <w:t xml:space="preserve"> </w:t>
      </w:r>
      <w:r w:rsidRPr="0007420F">
        <w:rPr>
          <w:rFonts w:asciiTheme="majorBidi" w:hAnsiTheme="majorBidi" w:cstheme="majorBidi"/>
        </w:rPr>
        <w:t xml:space="preserve">correct distortions, </w:t>
      </w:r>
      <w:r w:rsidR="005C49AB">
        <w:rPr>
          <w:rFonts w:asciiTheme="majorBidi" w:hAnsiTheme="majorBidi" w:cstheme="majorBidi"/>
        </w:rPr>
        <w:t xml:space="preserve"> </w:t>
      </w:r>
      <w:r w:rsidRPr="0007420F">
        <w:rPr>
          <w:rFonts w:asciiTheme="majorBidi" w:hAnsiTheme="majorBidi" w:cstheme="majorBidi"/>
        </w:rPr>
        <w:t xml:space="preserve">carve and refine it, and bring it to completion. </w:t>
      </w:r>
    </w:p>
    <w:p w:rsidR="001852A9" w:rsidRDefault="001852A9" w:rsidP="005C49AB">
      <w:pPr>
        <w:pStyle w:val="NormalWeb"/>
      </w:pPr>
      <w:r>
        <w:rPr>
          <w:rStyle w:val="Strong"/>
        </w:rPr>
        <w:t>Nooriala:</w:t>
      </w:r>
      <w:r w:rsidR="005C49AB">
        <w:br/>
        <w:t xml:space="preserve">Exactly. </w:t>
      </w:r>
      <w:r>
        <w:t>If this stage does not exist, then what does creativity mean?</w:t>
      </w:r>
      <w:r w:rsidR="005C49AB">
        <w:t xml:space="preserve"> </w:t>
      </w:r>
      <w:r>
        <w:t xml:space="preserve">Without conscious shaping, you are merely a </w:t>
      </w:r>
      <w:r>
        <w:rPr>
          <w:rStyle w:val="Strong"/>
        </w:rPr>
        <w:t>medium</w:t>
      </w:r>
      <w:r>
        <w:t>—like someone who bel</w:t>
      </w:r>
      <w:r w:rsidR="005C49AB">
        <w:t xml:space="preserve">ieves he is channeling spirits. </w:t>
      </w:r>
      <w:r>
        <w:t>The medium is not important; wh</w:t>
      </w:r>
      <w:r w:rsidR="005C49AB">
        <w:t xml:space="preserve">at matters is what is produced. </w:t>
      </w:r>
      <w:r>
        <w:t>You become a creative artist only when you can</w:t>
      </w:r>
      <w:r w:rsidR="005C49AB">
        <w:t xml:space="preserve"> shape the material before you.</w:t>
      </w:r>
    </w:p>
    <w:p w:rsidR="001852A9" w:rsidRDefault="001852A9" w:rsidP="005C49AB">
      <w:pPr>
        <w:pStyle w:val="NormalWeb"/>
      </w:pPr>
      <w:r>
        <w:rPr>
          <w:rStyle w:val="Strong"/>
        </w:rPr>
        <w:t>Saeed:</w:t>
      </w:r>
      <w:r>
        <w:br/>
        <w:t>This reminds me of Michelangelo—who</w:t>
      </w:r>
      <w:r w:rsidR="005C49AB">
        <w:t>, a you said,</w:t>
      </w:r>
      <w:r>
        <w:t xml:space="preserve"> saw the statue inside the stone and endu</w:t>
      </w:r>
      <w:r w:rsidR="005C49AB">
        <w:t xml:space="preserve">red great effort to release it. </w:t>
      </w:r>
      <w:r>
        <w:t>Perhaps this second s</w:t>
      </w:r>
      <w:r w:rsidR="005C49AB">
        <w:t xml:space="preserve">tage is the most difficult one. </w:t>
      </w:r>
      <w:r>
        <w:t>But why is it that, in poetry, we often assume that whatever comes from our pen is already comple</w:t>
      </w:r>
      <w:r w:rsidR="005C49AB">
        <w:t>te?</w:t>
      </w:r>
    </w:p>
    <w:p w:rsidR="001852A9" w:rsidRDefault="001852A9" w:rsidP="005C49AB">
      <w:pPr>
        <w:pStyle w:val="NormalWeb"/>
      </w:pPr>
      <w:r>
        <w:rPr>
          <w:rStyle w:val="Strong"/>
        </w:rPr>
        <w:t>Nooriala:</w:t>
      </w:r>
      <w:r>
        <w:br/>
        <w:t xml:space="preserve">Your remark reminds me of a </w:t>
      </w:r>
      <w:r w:rsidR="005C49AB">
        <w:t xml:space="preserve">line—perhaps by Sohrab Sepehri: </w:t>
      </w:r>
      <w:r>
        <w:t>“Whoever sees a</w:t>
      </w:r>
      <w:r w:rsidR="005C49AB">
        <w:t xml:space="preserve"> garden in the memory of wood.” Here the process is reversed. </w:t>
      </w:r>
      <w:r>
        <w:t>Michelangelo looks at st</w:t>
      </w:r>
      <w:r w:rsidR="005C49AB">
        <w:t xml:space="preserve">one and sees the future statue. </w:t>
      </w:r>
      <w:r>
        <w:t>Sohrab looks at</w:t>
      </w:r>
      <w:r w:rsidR="005C49AB">
        <w:t xml:space="preserve"> wood and sees the past garden. </w:t>
      </w:r>
      <w:r>
        <w:t>Both involve a capacity that connects the</w:t>
      </w:r>
      <w:r w:rsidR="005C49AB">
        <w:t xml:space="preserve"> conscious and the unconscious. </w:t>
      </w:r>
      <w:r>
        <w:t>But a poet who does not consciously shape his work remains only a medium.</w:t>
      </w:r>
    </w:p>
    <w:p w:rsidR="001852A9" w:rsidRDefault="001852A9" w:rsidP="005C49AB">
      <w:pPr>
        <w:pStyle w:val="NormalWeb"/>
      </w:pPr>
      <w:r>
        <w:rPr>
          <w:rStyle w:val="Strong"/>
        </w:rPr>
        <w:t>Saeed:</w:t>
      </w:r>
      <w:r>
        <w:br/>
        <w:t>Shamloo himself said that, at the moment of writing, he is not fully conscious—that someone else see</w:t>
      </w:r>
      <w:r w:rsidR="005C49AB">
        <w:t xml:space="preserve">ms to be writing through him. </w:t>
      </w:r>
      <w:r>
        <w:t>But afterward, he emphasized the ne</w:t>
      </w:r>
      <w:r w:rsidR="005C49AB">
        <w:t xml:space="preserve">cessity of working on the text. </w:t>
      </w:r>
      <w:r>
        <w:t>Similarly, Akhavan spoke of a special state of mind during poetic creation, and Surrealis</w:t>
      </w:r>
      <w:r w:rsidR="005C49AB">
        <w:t xml:space="preserve">m emphasized automatic writing </w:t>
      </w:r>
      <w:r>
        <w:t>In all these cases, the first stage is emphasized—but the s</w:t>
      </w:r>
      <w:r w:rsidR="005C49AB">
        <w:t>econd stage is often neglected.</w:t>
      </w:r>
    </w:p>
    <w:p w:rsidR="005C49AB" w:rsidRDefault="001852A9" w:rsidP="005C49AB">
      <w:pPr>
        <w:pStyle w:val="NormalWeb"/>
      </w:pPr>
      <w:r>
        <w:rPr>
          <w:rStyle w:val="Strong"/>
        </w:rPr>
        <w:t>Nooriala:</w:t>
      </w:r>
      <w:r>
        <w:br/>
        <w:t>Yes—</w:t>
      </w:r>
      <w:r w:rsidR="005C49AB">
        <w:t xml:space="preserve">but Shamloo edited extensively. </w:t>
      </w:r>
      <w:r>
        <w:t xml:space="preserve">I saw this firsthand, both in </w:t>
      </w:r>
      <w:r>
        <w:rPr>
          <w:rStyle w:val="Emphasis"/>
          <w:rFonts w:eastAsiaTheme="majorEastAsia"/>
        </w:rPr>
        <w:t>Ketab-e Hafteh</w:t>
      </w:r>
      <w:r>
        <w:t xml:space="preserve"> and </w:t>
      </w:r>
      <w:r>
        <w:rPr>
          <w:rStyle w:val="Emphasis"/>
          <w:rFonts w:eastAsiaTheme="majorEastAsia"/>
        </w:rPr>
        <w:t>Khosheh</w:t>
      </w:r>
      <w:r w:rsidR="005C49AB">
        <w:t xml:space="preserve">. </w:t>
      </w:r>
    </w:p>
    <w:p w:rsidR="001852A9" w:rsidRDefault="001852A9" w:rsidP="005C49AB">
      <w:pPr>
        <w:pStyle w:val="NormalWeb"/>
      </w:pPr>
      <w:r>
        <w:t>I remember evenings in 1966, when a group of us gathered and decided to write a collective poem</w:t>
      </w:r>
      <w:r w:rsidR="005C49AB">
        <w:t xml:space="preserve">. </w:t>
      </w:r>
      <w:r>
        <w:t>Each person wrote independently. We did not kno</w:t>
      </w:r>
      <w:r w:rsidR="005C49AB">
        <w:t xml:space="preserve">w what the others were writing. </w:t>
      </w:r>
      <w:r>
        <w:t>Then we placed all the pieces on</w:t>
      </w:r>
      <w:r w:rsidR="005C49AB">
        <w:t xml:space="preserve"> the table and began to decide: </w:t>
      </w:r>
      <w:r w:rsidRPr="005C49AB">
        <w:rPr>
          <w:rFonts w:asciiTheme="majorBidi" w:hAnsiTheme="majorBidi" w:cstheme="majorBidi"/>
        </w:rPr>
        <w:t xml:space="preserve">which part should come first, which part should follow, which parts belonged to the whole, and which did not. </w:t>
      </w:r>
      <w:r w:rsidR="005C49AB">
        <w:t xml:space="preserve"> </w:t>
      </w:r>
      <w:r>
        <w:t>From this pr</w:t>
      </w:r>
      <w:r w:rsidR="005C49AB">
        <w:t xml:space="preserve">ocess, a coherent poem emerged. </w:t>
      </w:r>
      <w:r>
        <w:t>If we had simply mixed the pieces randomly, the resu</w:t>
      </w:r>
      <w:r w:rsidR="005C49AB">
        <w:t>lt would have been meaningless.</w:t>
      </w:r>
    </w:p>
    <w:p w:rsidR="001852A9" w:rsidRDefault="001852A9" w:rsidP="005C49AB">
      <w:pPr>
        <w:pStyle w:val="NormalWeb"/>
      </w:pPr>
      <w:r>
        <w:t xml:space="preserve">This is what I call </w:t>
      </w:r>
      <w:r>
        <w:rPr>
          <w:rStyle w:val="Strong"/>
        </w:rPr>
        <w:t>workshop practice</w:t>
      </w:r>
      <w:r w:rsidR="005C49AB">
        <w:t xml:space="preserve">: A conscious process of </w:t>
      </w:r>
      <w:r w:rsidRPr="005C49AB">
        <w:rPr>
          <w:rFonts w:asciiTheme="majorBidi" w:hAnsiTheme="majorBidi" w:cstheme="majorBidi"/>
        </w:rPr>
        <w:t xml:space="preserve">acquiring skill, applying skill, and applying the principles of creativity. </w:t>
      </w:r>
    </w:p>
    <w:p w:rsidR="001852A9" w:rsidRDefault="001852A9" w:rsidP="005C49AB">
      <w:pPr>
        <w:pStyle w:val="NormalWeb"/>
      </w:pPr>
      <w:r>
        <w:t xml:space="preserve">In the workshop I ran in </w:t>
      </w:r>
      <w:r>
        <w:rPr>
          <w:rStyle w:val="Emphasis"/>
          <w:rFonts w:eastAsiaTheme="majorEastAsia"/>
        </w:rPr>
        <w:t>Ferdowsi</w:t>
      </w:r>
      <w:r>
        <w:t>, I would occasionally identify a poet and say: this poet has moved from exper</w:t>
      </w:r>
      <w:r w:rsidR="005C49AB">
        <w:t xml:space="preserve">imentation to established work. </w:t>
      </w:r>
      <w:r>
        <w:t>Out of hundreds of participants,</w:t>
      </w:r>
      <w:r w:rsidR="005C49AB">
        <w:t xml:space="preserve"> perhaps ten crossed that line. </w:t>
      </w:r>
      <w:r>
        <w:t>Of course, this judgment was also subjective. Another critic m</w:t>
      </w:r>
      <w:r w:rsidR="005C49AB">
        <w:t>ight have selected differently.</w:t>
      </w:r>
    </w:p>
    <w:p w:rsidR="001852A9" w:rsidRDefault="001852A9" w:rsidP="005C49AB">
      <w:pPr>
        <w:pStyle w:val="NormalWeb"/>
      </w:pPr>
      <w:r>
        <w:rPr>
          <w:rStyle w:val="Strong"/>
        </w:rPr>
        <w:t>Saeed:</w:t>
      </w:r>
      <w:r>
        <w:br/>
        <w:t>Thank you, Professor. This di</w:t>
      </w:r>
      <w:r w:rsidR="005C49AB">
        <w:t xml:space="preserve">scussion is extremely valuable. </w:t>
      </w:r>
      <w:r>
        <w:t>I hope it leads to something practical, because many young poets today are unfamiliar with the very idea of creativity—let alone with the systems that cultivate it.</w:t>
      </w:r>
    </w:p>
    <w:p w:rsidR="001852A9" w:rsidRPr="00D26121" w:rsidRDefault="001852A9" w:rsidP="005C49AB">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b/>
          <w:bCs/>
          <w:sz w:val="24"/>
          <w:szCs w:val="24"/>
        </w:rPr>
        <w:t>Nooriala:</w:t>
      </w:r>
      <w:r w:rsidRPr="00D26121">
        <w:rPr>
          <w:rFonts w:ascii="Times New Roman" w:eastAsia="Times New Roman" w:hAnsi="Times New Roman" w:cs="Times New Roman"/>
          <w:sz w:val="24"/>
          <w:szCs w:val="24"/>
        </w:rPr>
        <w:br/>
        <w:t xml:space="preserve">Some even interpret Akhavan’s words in such a way that they imagine the poet to be a kind of prophet—that poetry descends from the sky, and that the poet is merely a </w:t>
      </w:r>
      <w:r w:rsidRPr="00D26121">
        <w:rPr>
          <w:rFonts w:ascii="Times New Roman" w:eastAsia="Times New Roman" w:hAnsi="Times New Roman" w:cs="Times New Roman"/>
          <w:b/>
          <w:bCs/>
          <w:sz w:val="24"/>
          <w:szCs w:val="24"/>
        </w:rPr>
        <w:t>medium</w:t>
      </w:r>
      <w:r w:rsidR="005C49AB">
        <w:rPr>
          <w:rFonts w:ascii="Times New Roman" w:eastAsia="Times New Roman" w:hAnsi="Times New Roman" w:cs="Times New Roman"/>
          <w:sz w:val="24"/>
          <w:szCs w:val="24"/>
        </w:rPr>
        <w:t xml:space="preserve">, not a creator: </w:t>
      </w:r>
      <w:r w:rsidRPr="00D26121">
        <w:rPr>
          <w:rFonts w:ascii="Times New Roman" w:eastAsia="Times New Roman" w:hAnsi="Times New Roman" w:cs="Times New Roman"/>
          <w:sz w:val="24"/>
          <w:szCs w:val="24"/>
        </w:rPr>
        <w:t xml:space="preserve">“What the </w:t>
      </w:r>
      <w:r w:rsidR="005C49AB">
        <w:rPr>
          <w:rFonts w:ascii="Times New Roman" w:eastAsia="Times New Roman" w:hAnsi="Times New Roman" w:cs="Times New Roman"/>
          <w:sz w:val="24"/>
          <w:szCs w:val="24"/>
        </w:rPr>
        <w:t>Eternal Master said, I say.”</w:t>
      </w:r>
    </w:p>
    <w:p w:rsidR="001852A9" w:rsidRPr="00D26121" w:rsidRDefault="001852A9" w:rsidP="005C49AB">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b/>
          <w:bCs/>
          <w:sz w:val="24"/>
          <w:szCs w:val="24"/>
        </w:rPr>
        <w:t>Saeed:</w:t>
      </w:r>
      <w:r w:rsidRPr="00D26121">
        <w:rPr>
          <w:rFonts w:ascii="Times New Roman" w:eastAsia="Times New Roman" w:hAnsi="Times New Roman" w:cs="Times New Roman"/>
          <w:sz w:val="24"/>
          <w:szCs w:val="24"/>
        </w:rPr>
        <w:br/>
        <w:t xml:space="preserve">The movement known as </w:t>
      </w:r>
      <w:r w:rsidRPr="00D26121">
        <w:rPr>
          <w:rFonts w:ascii="Times New Roman" w:eastAsia="Times New Roman" w:hAnsi="Times New Roman" w:cs="Times New Roman"/>
          <w:i/>
          <w:iCs/>
          <w:sz w:val="24"/>
          <w:szCs w:val="24"/>
        </w:rPr>
        <w:t>She’r-e Digar</w:t>
      </w:r>
      <w:r w:rsidRPr="00D26121">
        <w:rPr>
          <w:rFonts w:ascii="Times New Roman" w:eastAsia="Times New Roman" w:hAnsi="Times New Roman" w:cs="Times New Roman"/>
          <w:sz w:val="24"/>
          <w:szCs w:val="24"/>
        </w:rPr>
        <w:t xml:space="preserve"> (“The Other Poetry”) was also deeply concerned</w:t>
      </w:r>
      <w:r w:rsidR="005C49AB">
        <w:rPr>
          <w:rFonts w:ascii="Times New Roman" w:eastAsia="Times New Roman" w:hAnsi="Times New Roman" w:cs="Times New Roman"/>
          <w:sz w:val="24"/>
          <w:szCs w:val="24"/>
        </w:rPr>
        <w:t xml:space="preserve"> with intuition and such ideas.</w:t>
      </w:r>
    </w:p>
    <w:p w:rsidR="001852A9" w:rsidRPr="00D26121" w:rsidRDefault="001852A9" w:rsidP="00086149">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b/>
          <w:bCs/>
          <w:sz w:val="24"/>
          <w:szCs w:val="24"/>
        </w:rPr>
        <w:t>Nooriala:</w:t>
      </w:r>
      <w:r w:rsidRPr="00D26121">
        <w:rPr>
          <w:rFonts w:ascii="Times New Roman" w:eastAsia="Times New Roman" w:hAnsi="Times New Roman" w:cs="Times New Roman"/>
          <w:sz w:val="24"/>
          <w:szCs w:val="24"/>
        </w:rPr>
        <w:br/>
        <w:t xml:space="preserve">Yes. In my view, </w:t>
      </w:r>
      <w:r w:rsidRPr="00D26121">
        <w:rPr>
          <w:rFonts w:ascii="Times New Roman" w:eastAsia="Times New Roman" w:hAnsi="Times New Roman" w:cs="Times New Roman"/>
          <w:i/>
          <w:iCs/>
          <w:sz w:val="24"/>
          <w:szCs w:val="24"/>
        </w:rPr>
        <w:t>She’r-e Digar</w:t>
      </w:r>
      <w:r w:rsidRPr="00D26121">
        <w:rPr>
          <w:rFonts w:ascii="Times New Roman" w:eastAsia="Times New Roman" w:hAnsi="Times New Roman" w:cs="Times New Roman"/>
          <w:sz w:val="24"/>
          <w:szCs w:val="24"/>
        </w:rPr>
        <w:t xml:space="preserve"> was a transitional phase between the </w:t>
      </w:r>
      <w:r w:rsidRPr="00086149">
        <w:rPr>
          <w:rFonts w:ascii="Times New Roman" w:eastAsia="Times New Roman" w:hAnsi="Times New Roman" w:cs="Times New Roman"/>
          <w:i/>
          <w:iCs/>
          <w:sz w:val="24"/>
          <w:szCs w:val="24"/>
        </w:rPr>
        <w:t>New Wave</w:t>
      </w:r>
      <w:r w:rsidRPr="00D26121">
        <w:rPr>
          <w:rFonts w:ascii="Times New Roman" w:eastAsia="Times New Roman" w:hAnsi="Times New Roman" w:cs="Times New Roman"/>
          <w:sz w:val="24"/>
          <w:szCs w:val="24"/>
        </w:rPr>
        <w:t xml:space="preserve"> and </w:t>
      </w:r>
      <w:r w:rsidRPr="00086149">
        <w:rPr>
          <w:rFonts w:ascii="Times New Roman" w:eastAsia="Times New Roman" w:hAnsi="Times New Roman" w:cs="Times New Roman"/>
          <w:i/>
          <w:iCs/>
          <w:sz w:val="24"/>
          <w:szCs w:val="24"/>
          <w:highlight w:val="yellow"/>
        </w:rPr>
        <w:t>Volume</w:t>
      </w:r>
      <w:r w:rsidRPr="00086149">
        <w:rPr>
          <w:rFonts w:ascii="Times New Roman" w:eastAsia="Times New Roman" w:hAnsi="Times New Roman" w:cs="Times New Roman"/>
          <w:i/>
          <w:iCs/>
          <w:sz w:val="24"/>
          <w:szCs w:val="24"/>
        </w:rPr>
        <w:t xml:space="preserve"> Poet</w:t>
      </w:r>
      <w:r w:rsidR="00086149" w:rsidRPr="00086149">
        <w:rPr>
          <w:rFonts w:ascii="Times New Roman" w:eastAsia="Times New Roman" w:hAnsi="Times New Roman" w:cs="Times New Roman"/>
          <w:i/>
          <w:iCs/>
          <w:sz w:val="24"/>
          <w:szCs w:val="24"/>
        </w:rPr>
        <w:t>ry</w:t>
      </w:r>
      <w:r w:rsidR="00086149">
        <w:rPr>
          <w:rFonts w:ascii="Times New Roman" w:eastAsia="Times New Roman" w:hAnsi="Times New Roman" w:cs="Times New Roman"/>
          <w:sz w:val="24"/>
          <w:szCs w:val="24"/>
        </w:rPr>
        <w:t xml:space="preserve">. </w:t>
      </w:r>
      <w:r w:rsidRPr="00D26121">
        <w:rPr>
          <w:rFonts w:ascii="Times New Roman" w:eastAsia="Times New Roman" w:hAnsi="Times New Roman" w:cs="Times New Roman"/>
          <w:sz w:val="24"/>
          <w:szCs w:val="24"/>
        </w:rPr>
        <w:t xml:space="preserve">It did not possess a clear identity. It either returned to the </w:t>
      </w:r>
      <w:r w:rsidRPr="00086149">
        <w:rPr>
          <w:rFonts w:ascii="Times New Roman" w:eastAsia="Times New Roman" w:hAnsi="Times New Roman" w:cs="Times New Roman"/>
          <w:i/>
          <w:iCs/>
          <w:sz w:val="24"/>
          <w:szCs w:val="24"/>
        </w:rPr>
        <w:t>New Wave</w:t>
      </w:r>
      <w:r w:rsidRPr="00D26121">
        <w:rPr>
          <w:rFonts w:ascii="Times New Roman" w:eastAsia="Times New Roman" w:hAnsi="Times New Roman" w:cs="Times New Roman"/>
          <w:sz w:val="24"/>
          <w:szCs w:val="24"/>
        </w:rPr>
        <w:t xml:space="preserve"> or moved forward toward </w:t>
      </w:r>
      <w:r w:rsidRPr="00086149">
        <w:rPr>
          <w:rFonts w:ascii="Times New Roman" w:eastAsia="Times New Roman" w:hAnsi="Times New Roman" w:cs="Times New Roman"/>
          <w:i/>
          <w:iCs/>
          <w:sz w:val="24"/>
          <w:szCs w:val="24"/>
          <w:highlight w:val="yellow"/>
        </w:rPr>
        <w:t>Volume Poetry</w:t>
      </w:r>
      <w:r w:rsidRPr="00086149">
        <w:rPr>
          <w:rFonts w:ascii="Times New Roman" w:eastAsia="Times New Roman" w:hAnsi="Times New Roman" w:cs="Times New Roman"/>
          <w:i/>
          <w:iCs/>
          <w:sz w:val="24"/>
          <w:szCs w:val="24"/>
        </w:rPr>
        <w:t>.</w:t>
      </w:r>
    </w:p>
    <w:p w:rsidR="00086149" w:rsidRDefault="001852A9" w:rsidP="00086149">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But the crucial point is this:</w:t>
      </w:r>
      <w:r w:rsidR="00086149">
        <w:rPr>
          <w:rFonts w:ascii="Times New Roman" w:eastAsia="Times New Roman" w:hAnsi="Times New Roman" w:cs="Times New Roman"/>
          <w:sz w:val="24"/>
          <w:szCs w:val="24"/>
        </w:rPr>
        <w:t xml:space="preserve"> </w:t>
      </w:r>
      <w:r w:rsidRPr="00D26121">
        <w:rPr>
          <w:rFonts w:ascii="Times New Roman" w:eastAsia="Times New Roman" w:hAnsi="Times New Roman" w:cs="Times New Roman"/>
          <w:sz w:val="24"/>
          <w:szCs w:val="24"/>
        </w:rPr>
        <w:t xml:space="preserve">Many of its poets never entered the </w:t>
      </w:r>
      <w:r w:rsidRPr="00D26121">
        <w:rPr>
          <w:rFonts w:ascii="Times New Roman" w:eastAsia="Times New Roman" w:hAnsi="Times New Roman" w:cs="Times New Roman"/>
          <w:b/>
          <w:bCs/>
          <w:sz w:val="24"/>
          <w:szCs w:val="24"/>
        </w:rPr>
        <w:t>conscious stage of creativity</w:t>
      </w:r>
      <w:r w:rsidRPr="00D26121">
        <w:rPr>
          <w:rFonts w:ascii="Times New Roman" w:eastAsia="Times New Roman" w:hAnsi="Times New Roman" w:cs="Times New Roman"/>
          <w:sz w:val="24"/>
          <w:szCs w:val="24"/>
        </w:rPr>
        <w:t>.</w:t>
      </w:r>
      <w:r w:rsidR="00086149">
        <w:rPr>
          <w:rFonts w:ascii="Times New Roman" w:eastAsia="Times New Roman" w:hAnsi="Times New Roman" w:cs="Times New Roman"/>
          <w:sz w:val="24"/>
          <w:szCs w:val="24"/>
        </w:rPr>
        <w:t xml:space="preserve"> </w:t>
      </w:r>
      <w:r w:rsidRPr="00D26121">
        <w:rPr>
          <w:rFonts w:ascii="Times New Roman" w:eastAsia="Times New Roman" w:hAnsi="Times New Roman" w:cs="Times New Roman"/>
          <w:sz w:val="24"/>
          <w:szCs w:val="24"/>
        </w:rPr>
        <w:t xml:space="preserve">In that movement, the very question of creativity was set aside. The underlying idea was </w:t>
      </w:r>
      <w:r w:rsidR="00086149">
        <w:rPr>
          <w:rFonts w:ascii="Times New Roman" w:eastAsia="Times New Roman" w:hAnsi="Times New Roman" w:cs="Times New Roman"/>
          <w:sz w:val="24"/>
          <w:szCs w:val="24"/>
        </w:rPr>
        <w:t>to abandon all such principles.</w:t>
      </w:r>
    </w:p>
    <w:p w:rsidR="001852A9" w:rsidRPr="00D26121" w:rsidRDefault="001852A9" w:rsidP="00086149">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 xml:space="preserve">In fact, the roots of this tendency already existed within the </w:t>
      </w:r>
      <w:r w:rsidRPr="00086149">
        <w:rPr>
          <w:rFonts w:ascii="Times New Roman" w:eastAsia="Times New Roman" w:hAnsi="Times New Roman" w:cs="Times New Roman"/>
          <w:i/>
          <w:iCs/>
          <w:sz w:val="24"/>
          <w:szCs w:val="24"/>
        </w:rPr>
        <w:t>New Wave</w:t>
      </w:r>
      <w:r w:rsidR="00086149">
        <w:rPr>
          <w:rFonts w:ascii="Times New Roman" w:eastAsia="Times New Roman" w:hAnsi="Times New Roman" w:cs="Times New Roman"/>
          <w:sz w:val="24"/>
          <w:szCs w:val="24"/>
        </w:rPr>
        <w:t xml:space="preserve"> itself.</w:t>
      </w:r>
      <w:r w:rsidRPr="00D26121">
        <w:rPr>
          <w:rFonts w:ascii="Times New Roman" w:eastAsia="Times New Roman" w:hAnsi="Times New Roman" w:cs="Times New Roman"/>
          <w:sz w:val="24"/>
          <w:szCs w:val="24"/>
        </w:rPr>
        <w:t xml:space="preserve">I remember an interview with </w:t>
      </w:r>
      <w:r w:rsidRPr="00D26121">
        <w:rPr>
          <w:rFonts w:ascii="Times New Roman" w:eastAsia="Times New Roman" w:hAnsi="Times New Roman" w:cs="Times New Roman"/>
          <w:i/>
          <w:iCs/>
          <w:sz w:val="24"/>
          <w:szCs w:val="24"/>
        </w:rPr>
        <w:t>Bazaar-e Rasht</w:t>
      </w:r>
      <w:r w:rsidRPr="00D26121">
        <w:rPr>
          <w:rFonts w:ascii="Times New Roman" w:eastAsia="Times New Roman" w:hAnsi="Times New Roman" w:cs="Times New Roman"/>
          <w:sz w:val="24"/>
          <w:szCs w:val="24"/>
        </w:rPr>
        <w:t xml:space="preserve"> magazine. We were discussing precisely this issue—the conscious dimension of creativity. At first, </w:t>
      </w:r>
      <w:r w:rsidR="00086149">
        <w:rPr>
          <w:rFonts w:ascii="Times New Roman" w:eastAsia="Times New Roman" w:hAnsi="Times New Roman" w:cs="Times New Roman"/>
          <w:sz w:val="24"/>
          <w:szCs w:val="24"/>
        </w:rPr>
        <w:t xml:space="preserve">it seemed that everyone agreed. </w:t>
      </w:r>
      <w:r w:rsidRPr="00D26121">
        <w:rPr>
          <w:rFonts w:ascii="Times New Roman" w:eastAsia="Times New Roman" w:hAnsi="Times New Roman" w:cs="Times New Roman"/>
          <w:sz w:val="24"/>
          <w:szCs w:val="24"/>
        </w:rPr>
        <w:t xml:space="preserve">But </w:t>
      </w:r>
      <w:r w:rsidR="00086149">
        <w:rPr>
          <w:rFonts w:ascii="Times New Roman" w:eastAsia="Times New Roman" w:hAnsi="Times New Roman" w:cs="Times New Roman"/>
          <w:sz w:val="24"/>
          <w:szCs w:val="24"/>
        </w:rPr>
        <w:t xml:space="preserve">suddenly Ahmadreza Ahmadi said: </w:t>
      </w:r>
      <w:r w:rsidRPr="00D26121">
        <w:rPr>
          <w:rFonts w:ascii="Times New Roman" w:eastAsia="Times New Roman" w:hAnsi="Times New Roman" w:cs="Times New Roman"/>
          <w:sz w:val="24"/>
          <w:szCs w:val="24"/>
        </w:rPr>
        <w:t xml:space="preserve">“How much would </w:t>
      </w:r>
      <w:r w:rsidR="00086149" w:rsidRPr="00086149">
        <w:rPr>
          <w:rFonts w:ascii="Times New Roman" w:eastAsia="Times New Roman" w:hAnsi="Times New Roman" w:cs="Times New Roman"/>
          <w:sz w:val="24"/>
          <w:szCs w:val="24"/>
          <w:highlight w:val="yellow"/>
        </w:rPr>
        <w:t>you pay</w:t>
      </w:r>
      <w:r w:rsidR="00086149">
        <w:rPr>
          <w:rFonts w:ascii="Times New Roman" w:eastAsia="Times New Roman" w:hAnsi="Times New Roman" w:cs="Times New Roman"/>
          <w:sz w:val="24"/>
          <w:szCs w:val="24"/>
        </w:rPr>
        <w:t xml:space="preserve"> to prove the opposite?” </w:t>
      </w:r>
      <w:r w:rsidRPr="00D26121">
        <w:rPr>
          <w:rFonts w:ascii="Times New Roman" w:eastAsia="Times New Roman" w:hAnsi="Times New Roman" w:cs="Times New Roman"/>
          <w:sz w:val="24"/>
          <w:szCs w:val="24"/>
        </w:rPr>
        <w:t>For him, these questions were meaningless. One could say one thing—or its opposite—with equal</w:t>
      </w:r>
      <w:r w:rsidR="00086149">
        <w:rPr>
          <w:rFonts w:ascii="Times New Roman" w:eastAsia="Times New Roman" w:hAnsi="Times New Roman" w:cs="Times New Roman"/>
          <w:sz w:val="24"/>
          <w:szCs w:val="24"/>
        </w:rPr>
        <w:t xml:space="preserve"> validity. </w:t>
      </w:r>
      <w:r w:rsidRPr="00D26121">
        <w:rPr>
          <w:rFonts w:ascii="Times New Roman" w:eastAsia="Times New Roman" w:hAnsi="Times New Roman" w:cs="Times New Roman"/>
          <w:sz w:val="24"/>
          <w:szCs w:val="24"/>
        </w:rPr>
        <w:t xml:space="preserve">The result was </w:t>
      </w:r>
      <w:r w:rsidRPr="00D26121">
        <w:rPr>
          <w:rFonts w:ascii="Times New Roman" w:eastAsia="Times New Roman" w:hAnsi="Times New Roman" w:cs="Times New Roman"/>
          <w:i/>
          <w:iCs/>
          <w:sz w:val="24"/>
          <w:szCs w:val="24"/>
        </w:rPr>
        <w:t>She’r-e Digar</w:t>
      </w:r>
      <w:r w:rsidR="00086149">
        <w:rPr>
          <w:rFonts w:ascii="Times New Roman" w:eastAsia="Times New Roman" w:hAnsi="Times New Roman" w:cs="Times New Roman"/>
          <w:sz w:val="24"/>
          <w:szCs w:val="24"/>
        </w:rPr>
        <w:t xml:space="preserve">: </w:t>
      </w:r>
      <w:r w:rsidRPr="00D26121">
        <w:rPr>
          <w:rFonts w:ascii="Times New Roman" w:eastAsia="Times New Roman" w:hAnsi="Times New Roman" w:cs="Times New Roman"/>
          <w:sz w:val="24"/>
          <w:szCs w:val="24"/>
        </w:rPr>
        <w:t>modern ecstatic utterances—produced witho</w:t>
      </w:r>
      <w:r w:rsidR="00086149">
        <w:rPr>
          <w:rFonts w:ascii="Times New Roman" w:eastAsia="Times New Roman" w:hAnsi="Times New Roman" w:cs="Times New Roman"/>
          <w:sz w:val="24"/>
          <w:szCs w:val="24"/>
        </w:rPr>
        <w:t>ut the discipline of awareness.</w:t>
      </w:r>
    </w:p>
    <w:p w:rsidR="001852A9" w:rsidRPr="00D26121" w:rsidRDefault="001852A9" w:rsidP="00086149">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b/>
          <w:bCs/>
          <w:sz w:val="24"/>
          <w:szCs w:val="24"/>
        </w:rPr>
        <w:t>Saeed:</w:t>
      </w:r>
      <w:r w:rsidRPr="00D26121">
        <w:rPr>
          <w:rFonts w:ascii="Times New Roman" w:eastAsia="Times New Roman" w:hAnsi="Times New Roman" w:cs="Times New Roman"/>
          <w:sz w:val="24"/>
          <w:szCs w:val="24"/>
        </w:rPr>
        <w:br/>
        <w:t xml:space="preserve">This point—that even some </w:t>
      </w:r>
      <w:r w:rsidRPr="00086149">
        <w:rPr>
          <w:rFonts w:ascii="Times New Roman" w:eastAsia="Times New Roman" w:hAnsi="Times New Roman" w:cs="Times New Roman"/>
          <w:i/>
          <w:iCs/>
          <w:sz w:val="24"/>
          <w:szCs w:val="24"/>
        </w:rPr>
        <w:t>New Wave</w:t>
      </w:r>
      <w:r w:rsidRPr="00D26121">
        <w:rPr>
          <w:rFonts w:ascii="Times New Roman" w:eastAsia="Times New Roman" w:hAnsi="Times New Roman" w:cs="Times New Roman"/>
          <w:sz w:val="24"/>
          <w:szCs w:val="24"/>
        </w:rPr>
        <w:t xml:space="preserve"> poets neglected the </w:t>
      </w:r>
      <w:r w:rsidR="00086149">
        <w:rPr>
          <w:rFonts w:ascii="Times New Roman" w:eastAsia="Times New Roman" w:hAnsi="Times New Roman" w:cs="Times New Roman"/>
          <w:sz w:val="24"/>
          <w:szCs w:val="24"/>
        </w:rPr>
        <w:t xml:space="preserve">second stage—is very important. </w:t>
      </w:r>
      <w:r w:rsidRPr="00D26121">
        <w:rPr>
          <w:rFonts w:ascii="Times New Roman" w:eastAsia="Times New Roman" w:hAnsi="Times New Roman" w:cs="Times New Roman"/>
          <w:sz w:val="24"/>
          <w:szCs w:val="24"/>
        </w:rPr>
        <w:t xml:space="preserve">Let </w:t>
      </w:r>
      <w:r w:rsidR="00086149">
        <w:rPr>
          <w:rFonts w:ascii="Times New Roman" w:eastAsia="Times New Roman" w:hAnsi="Times New Roman" w:cs="Times New Roman"/>
          <w:sz w:val="24"/>
          <w:szCs w:val="24"/>
        </w:rPr>
        <w:t xml:space="preserve">me share a personal experience. </w:t>
      </w:r>
      <w:r w:rsidRPr="00D26121">
        <w:rPr>
          <w:rFonts w:ascii="Times New Roman" w:eastAsia="Times New Roman" w:hAnsi="Times New Roman" w:cs="Times New Roman"/>
          <w:sz w:val="24"/>
          <w:szCs w:val="24"/>
        </w:rPr>
        <w:t xml:space="preserve">When I visit Ahmadreza Ahmadi in Tehran, I sometimes ask </w:t>
      </w:r>
      <w:r w:rsidR="00086149">
        <w:rPr>
          <w:rFonts w:ascii="Times New Roman" w:eastAsia="Times New Roman" w:hAnsi="Times New Roman" w:cs="Times New Roman"/>
          <w:sz w:val="24"/>
          <w:szCs w:val="24"/>
        </w:rPr>
        <w:t xml:space="preserve">him about his creative process. </w:t>
      </w:r>
      <w:r w:rsidRPr="00D26121">
        <w:rPr>
          <w:rFonts w:ascii="Times New Roman" w:eastAsia="Times New Roman" w:hAnsi="Times New Roman" w:cs="Times New Roman"/>
          <w:sz w:val="24"/>
          <w:szCs w:val="24"/>
        </w:rPr>
        <w:t xml:space="preserve">I once told him that I am deeply interested in </w:t>
      </w:r>
      <w:r w:rsidRPr="00D26121">
        <w:rPr>
          <w:rFonts w:ascii="Times New Roman" w:eastAsia="Times New Roman" w:hAnsi="Times New Roman" w:cs="Times New Roman"/>
          <w:b/>
          <w:bCs/>
          <w:sz w:val="24"/>
          <w:szCs w:val="24"/>
        </w:rPr>
        <w:t>structure and form</w:t>
      </w:r>
      <w:r w:rsidRPr="00D26121">
        <w:rPr>
          <w:rFonts w:ascii="Times New Roman" w:eastAsia="Times New Roman" w:hAnsi="Times New Roman" w:cs="Times New Roman"/>
          <w:sz w:val="24"/>
          <w:szCs w:val="24"/>
        </w:rPr>
        <w:t>, and that I tend toward a formalist approach. I explained that in my own work, poetry often begins with a word, which then finds connections, and only later is shaped thro</w:t>
      </w:r>
      <w:r w:rsidR="00086149">
        <w:rPr>
          <w:rFonts w:ascii="Times New Roman" w:eastAsia="Times New Roman" w:hAnsi="Times New Roman" w:cs="Times New Roman"/>
          <w:sz w:val="24"/>
          <w:szCs w:val="24"/>
        </w:rPr>
        <w:t xml:space="preserve">ugh multiple stages of editing. Then I asked him: </w:t>
      </w:r>
      <w:r w:rsidRPr="00D26121">
        <w:rPr>
          <w:rFonts w:ascii="Times New Roman" w:eastAsia="Times New Roman" w:hAnsi="Times New Roman" w:cs="Times New Roman"/>
          <w:sz w:val="24"/>
          <w:szCs w:val="24"/>
        </w:rPr>
        <w:t>“Does poetry come to you</w:t>
      </w:r>
      <w:r w:rsidR="00086149">
        <w:rPr>
          <w:rFonts w:ascii="Times New Roman" w:eastAsia="Times New Roman" w:hAnsi="Times New Roman" w:cs="Times New Roman"/>
          <w:sz w:val="24"/>
          <w:szCs w:val="24"/>
        </w:rPr>
        <w:t xml:space="preserve"> first as words, or as images?” He replied with a story: </w:t>
      </w:r>
      <w:r w:rsidRPr="00D26121">
        <w:rPr>
          <w:rFonts w:ascii="Times New Roman" w:eastAsia="Times New Roman" w:hAnsi="Times New Roman" w:cs="Times New Roman"/>
          <w:sz w:val="24"/>
          <w:szCs w:val="24"/>
        </w:rPr>
        <w:t>A m</w:t>
      </w:r>
      <w:r w:rsidR="00086149">
        <w:rPr>
          <w:rFonts w:ascii="Times New Roman" w:eastAsia="Times New Roman" w:hAnsi="Times New Roman" w:cs="Times New Roman"/>
          <w:sz w:val="24"/>
          <w:szCs w:val="24"/>
        </w:rPr>
        <w:t xml:space="preserve">an with a long beard was asked: </w:t>
      </w:r>
      <w:r w:rsidRPr="00D26121">
        <w:rPr>
          <w:rFonts w:ascii="Times New Roman" w:eastAsia="Times New Roman" w:hAnsi="Times New Roman" w:cs="Times New Roman"/>
          <w:sz w:val="24"/>
          <w:szCs w:val="24"/>
        </w:rPr>
        <w:t>“When you sleep, do you place your beard</w:t>
      </w:r>
      <w:r w:rsidR="00086149">
        <w:rPr>
          <w:rFonts w:ascii="Times New Roman" w:eastAsia="Times New Roman" w:hAnsi="Times New Roman" w:cs="Times New Roman"/>
          <w:sz w:val="24"/>
          <w:szCs w:val="24"/>
        </w:rPr>
        <w:t xml:space="preserve"> under the blanket or over it?” </w:t>
      </w:r>
      <w:r w:rsidRPr="00D26121">
        <w:rPr>
          <w:rFonts w:ascii="Times New Roman" w:eastAsia="Times New Roman" w:hAnsi="Times New Roman" w:cs="Times New Roman"/>
          <w:sz w:val="24"/>
          <w:szCs w:val="24"/>
        </w:rPr>
        <w:t>The man said</w:t>
      </w:r>
      <w:r w:rsidR="00086149">
        <w:rPr>
          <w:rFonts w:ascii="Times New Roman" w:eastAsia="Times New Roman" w:hAnsi="Times New Roman" w:cs="Times New Roman"/>
          <w:sz w:val="24"/>
          <w:szCs w:val="24"/>
        </w:rPr>
        <w:t xml:space="preserve"> he had never thought about it. </w:t>
      </w:r>
      <w:r w:rsidRPr="00D26121">
        <w:rPr>
          <w:rFonts w:ascii="Times New Roman" w:eastAsia="Times New Roman" w:hAnsi="Times New Roman" w:cs="Times New Roman"/>
          <w:sz w:val="24"/>
          <w:szCs w:val="24"/>
        </w:rPr>
        <w:t>But that night, he could not sleep—he kept wondering wh</w:t>
      </w:r>
      <w:r w:rsidR="00086149">
        <w:rPr>
          <w:rFonts w:ascii="Times New Roman" w:eastAsia="Times New Roman" w:hAnsi="Times New Roman" w:cs="Times New Roman"/>
          <w:sz w:val="24"/>
          <w:szCs w:val="24"/>
        </w:rPr>
        <w:t xml:space="preserve">at he should do with his beard! </w:t>
      </w:r>
      <w:r w:rsidRPr="00D26121">
        <w:rPr>
          <w:rFonts w:ascii="Times New Roman" w:eastAsia="Times New Roman" w:hAnsi="Times New Roman" w:cs="Times New Roman"/>
          <w:sz w:val="24"/>
          <w:szCs w:val="24"/>
        </w:rPr>
        <w:t>And the next mo</w:t>
      </w:r>
      <w:r w:rsidR="00086149">
        <w:rPr>
          <w:rFonts w:ascii="Times New Roman" w:eastAsia="Times New Roman" w:hAnsi="Times New Roman" w:cs="Times New Roman"/>
          <w:sz w:val="24"/>
          <w:szCs w:val="24"/>
        </w:rPr>
        <w:t xml:space="preserve">rning he cursed the questioner. Ahmadi concluded: </w:t>
      </w:r>
      <w:r w:rsidRPr="00D26121">
        <w:rPr>
          <w:rFonts w:ascii="Times New Roman" w:eastAsia="Times New Roman" w:hAnsi="Times New Roman" w:cs="Times New Roman"/>
          <w:sz w:val="24"/>
          <w:szCs w:val="24"/>
        </w:rPr>
        <w:t xml:space="preserve">“How should I know whether the </w:t>
      </w:r>
      <w:r w:rsidR="00086149">
        <w:rPr>
          <w:rFonts w:ascii="Times New Roman" w:eastAsia="Times New Roman" w:hAnsi="Times New Roman" w:cs="Times New Roman"/>
          <w:sz w:val="24"/>
          <w:szCs w:val="24"/>
        </w:rPr>
        <w:t xml:space="preserve">image comes first or the word?” </w:t>
      </w:r>
      <w:r w:rsidRPr="00D26121">
        <w:rPr>
          <w:rFonts w:ascii="Times New Roman" w:eastAsia="Times New Roman" w:hAnsi="Times New Roman" w:cs="Times New Roman"/>
          <w:sz w:val="24"/>
          <w:szCs w:val="24"/>
        </w:rPr>
        <w:t>At that moment, I realized that he t</w:t>
      </w:r>
      <w:r w:rsidR="00086149">
        <w:rPr>
          <w:rFonts w:ascii="Times New Roman" w:eastAsia="Times New Roman" w:hAnsi="Times New Roman" w:cs="Times New Roman"/>
          <w:sz w:val="24"/>
          <w:szCs w:val="24"/>
        </w:rPr>
        <w:t>ruly placed no value on theory.</w:t>
      </w:r>
    </w:p>
    <w:p w:rsidR="001852A9" w:rsidRPr="00D26121" w:rsidRDefault="001852A9" w:rsidP="00086149">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b/>
          <w:bCs/>
          <w:sz w:val="24"/>
          <w:szCs w:val="24"/>
        </w:rPr>
        <w:t>Nooriala:</w:t>
      </w:r>
      <w:r w:rsidR="00086149">
        <w:rPr>
          <w:rFonts w:ascii="Times New Roman" w:eastAsia="Times New Roman" w:hAnsi="Times New Roman" w:cs="Times New Roman"/>
          <w:sz w:val="24"/>
          <w:szCs w:val="24"/>
        </w:rPr>
        <w:br/>
        <w:t xml:space="preserve">There are two possibilities. </w:t>
      </w:r>
      <w:r w:rsidRPr="00D26121">
        <w:rPr>
          <w:rFonts w:ascii="Times New Roman" w:eastAsia="Times New Roman" w:hAnsi="Times New Roman" w:cs="Times New Roman"/>
          <w:sz w:val="24"/>
          <w:szCs w:val="24"/>
        </w:rPr>
        <w:t>Sometimes a person has the ability to the</w:t>
      </w:r>
      <w:r w:rsidR="00086149">
        <w:rPr>
          <w:rFonts w:ascii="Times New Roman" w:eastAsia="Times New Roman" w:hAnsi="Times New Roman" w:cs="Times New Roman"/>
          <w:sz w:val="24"/>
          <w:szCs w:val="24"/>
        </w:rPr>
        <w:t xml:space="preserve">orize but chooses to resist it.  </w:t>
      </w:r>
      <w:r w:rsidRPr="00D26121">
        <w:rPr>
          <w:rFonts w:ascii="Times New Roman" w:eastAsia="Times New Roman" w:hAnsi="Times New Roman" w:cs="Times New Roman"/>
          <w:sz w:val="24"/>
          <w:szCs w:val="24"/>
        </w:rPr>
        <w:t>But sometimes a person resists theory be</w:t>
      </w:r>
      <w:r w:rsidR="00086149">
        <w:rPr>
          <w:rFonts w:ascii="Times New Roman" w:eastAsia="Times New Roman" w:hAnsi="Times New Roman" w:cs="Times New Roman"/>
          <w:sz w:val="24"/>
          <w:szCs w:val="24"/>
        </w:rPr>
        <w:t xml:space="preserve">cause he cannot engage with it. </w:t>
      </w:r>
      <w:r w:rsidRPr="00D26121">
        <w:rPr>
          <w:rFonts w:ascii="Times New Roman" w:eastAsia="Times New Roman" w:hAnsi="Times New Roman" w:cs="Times New Roman"/>
          <w:sz w:val="24"/>
          <w:szCs w:val="24"/>
        </w:rPr>
        <w:t xml:space="preserve">Ahmadi </w:t>
      </w:r>
      <w:r w:rsidR="00086149">
        <w:rPr>
          <w:rFonts w:ascii="Times New Roman" w:eastAsia="Times New Roman" w:hAnsi="Times New Roman" w:cs="Times New Roman"/>
          <w:sz w:val="24"/>
          <w:szCs w:val="24"/>
        </w:rPr>
        <w:t>belongs to the second category.</w:t>
      </w:r>
    </w:p>
    <w:p w:rsidR="001852A9" w:rsidRPr="00D26121" w:rsidRDefault="00086149" w:rsidP="0008614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Roya’i, however, is different. </w:t>
      </w:r>
      <w:r w:rsidR="001852A9" w:rsidRPr="00D26121">
        <w:rPr>
          <w:rFonts w:ascii="Times New Roman" w:eastAsia="Times New Roman" w:hAnsi="Times New Roman" w:cs="Times New Roman"/>
          <w:sz w:val="24"/>
          <w:szCs w:val="24"/>
        </w:rPr>
        <w:t>He knows the inner workings of his craft. Even when he speaks of returning to the unconscious, I have seen him revise his work repeated</w:t>
      </w:r>
      <w:r>
        <w:rPr>
          <w:rFonts w:ascii="Times New Roman" w:eastAsia="Times New Roman" w:hAnsi="Times New Roman" w:cs="Times New Roman"/>
          <w:sz w:val="24"/>
          <w:szCs w:val="24"/>
        </w:rPr>
        <w:t>ly—sometimes a hundred times. That is the difference.</w:t>
      </w:r>
    </w:p>
    <w:p w:rsidR="001852A9" w:rsidRPr="00D26121" w:rsidRDefault="00086149" w:rsidP="0008614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My point is simple: </w:t>
      </w:r>
      <w:r w:rsidR="001852A9" w:rsidRPr="00D26121">
        <w:rPr>
          <w:rFonts w:ascii="Times New Roman" w:eastAsia="Times New Roman" w:hAnsi="Times New Roman" w:cs="Times New Roman"/>
          <w:sz w:val="24"/>
          <w:szCs w:val="24"/>
        </w:rPr>
        <w:t>There is no harm in st</w:t>
      </w:r>
      <w:r>
        <w:rPr>
          <w:rFonts w:ascii="Times New Roman" w:eastAsia="Times New Roman" w:hAnsi="Times New Roman" w:cs="Times New Roman"/>
          <w:sz w:val="24"/>
          <w:szCs w:val="24"/>
        </w:rPr>
        <w:t xml:space="preserve">udying the process of creation. </w:t>
      </w:r>
      <w:r w:rsidR="001852A9" w:rsidRPr="00D26121">
        <w:rPr>
          <w:rFonts w:ascii="Times New Roman" w:eastAsia="Times New Roman" w:hAnsi="Times New Roman" w:cs="Times New Roman"/>
          <w:sz w:val="24"/>
          <w:szCs w:val="24"/>
        </w:rPr>
        <w:t xml:space="preserve">Yet this remains a </w:t>
      </w:r>
      <w:r w:rsidR="001852A9" w:rsidRPr="00D26121">
        <w:rPr>
          <w:rFonts w:ascii="Times New Roman" w:eastAsia="Times New Roman" w:hAnsi="Times New Roman" w:cs="Times New Roman"/>
          <w:b/>
          <w:bCs/>
          <w:sz w:val="24"/>
          <w:szCs w:val="24"/>
        </w:rPr>
        <w:t>missing link</w:t>
      </w:r>
      <w:r>
        <w:rPr>
          <w:rFonts w:ascii="Times New Roman" w:eastAsia="Times New Roman" w:hAnsi="Times New Roman" w:cs="Times New Roman"/>
          <w:sz w:val="24"/>
          <w:szCs w:val="24"/>
        </w:rPr>
        <w:t xml:space="preserve"> in our poetry. </w:t>
      </w:r>
      <w:r w:rsidR="001852A9" w:rsidRPr="00D26121">
        <w:rPr>
          <w:rFonts w:ascii="Times New Roman" w:eastAsia="Times New Roman" w:hAnsi="Times New Roman" w:cs="Times New Roman"/>
          <w:sz w:val="24"/>
          <w:szCs w:val="24"/>
        </w:rPr>
        <w:t xml:space="preserve">The poet has gradually abandoned the role of </w:t>
      </w:r>
      <w:r w:rsidR="001852A9" w:rsidRPr="00D26121">
        <w:rPr>
          <w:rFonts w:ascii="Times New Roman" w:eastAsia="Times New Roman" w:hAnsi="Times New Roman" w:cs="Times New Roman"/>
          <w:b/>
          <w:bCs/>
          <w:sz w:val="24"/>
          <w:szCs w:val="24"/>
        </w:rPr>
        <w:t>creator</w:t>
      </w:r>
      <w:r w:rsidR="001852A9" w:rsidRPr="00D26121">
        <w:rPr>
          <w:rFonts w:ascii="Times New Roman" w:eastAsia="Times New Roman" w:hAnsi="Times New Roman" w:cs="Times New Roman"/>
          <w:sz w:val="24"/>
          <w:szCs w:val="24"/>
        </w:rPr>
        <w:t xml:space="preserve"> and assumed the role of </w:t>
      </w:r>
      <w:r w:rsidR="001852A9" w:rsidRPr="00D26121">
        <w:rPr>
          <w:rFonts w:ascii="Times New Roman" w:eastAsia="Times New Roman" w:hAnsi="Times New Roman" w:cs="Times New Roman"/>
          <w:b/>
          <w:bCs/>
          <w:sz w:val="24"/>
          <w:szCs w:val="24"/>
        </w:rPr>
        <w:t>medium</w:t>
      </w:r>
      <w:r>
        <w:rPr>
          <w:rFonts w:ascii="Times New Roman" w:eastAsia="Times New Roman" w:hAnsi="Times New Roman" w:cs="Times New Roman"/>
          <w:sz w:val="24"/>
          <w:szCs w:val="24"/>
        </w:rPr>
        <w:t>.</w:t>
      </w:r>
    </w:p>
    <w:p w:rsidR="001852A9" w:rsidRPr="00D26121" w:rsidRDefault="00086149" w:rsidP="0008614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 this: </w:t>
      </w:r>
      <w:r w:rsidR="001852A9" w:rsidRPr="00D26121">
        <w:rPr>
          <w:rFonts w:ascii="Times New Roman" w:eastAsia="Times New Roman" w:hAnsi="Times New Roman" w:cs="Times New Roman"/>
          <w:sz w:val="24"/>
          <w:szCs w:val="24"/>
        </w:rPr>
        <w:t>At the University of Tehran, the Faculty of Fine Arts stands nex</w:t>
      </w:r>
      <w:r>
        <w:rPr>
          <w:rFonts w:ascii="Times New Roman" w:eastAsia="Times New Roman" w:hAnsi="Times New Roman" w:cs="Times New Roman"/>
          <w:sz w:val="24"/>
          <w:szCs w:val="24"/>
        </w:rPr>
        <w:t xml:space="preserve">t to the Faculty of Literature. In the Faculty of Fine Arts: students experiment, practice, and create. </w:t>
      </w:r>
      <w:r w:rsidR="001852A9" w:rsidRPr="00D26121">
        <w:rPr>
          <w:rFonts w:ascii="Times New Roman" w:eastAsia="Times New Roman" w:hAnsi="Times New Roman" w:cs="Times New Roman"/>
          <w:sz w:val="24"/>
          <w:szCs w:val="24"/>
        </w:rPr>
        <w:t>They study the nature of materials and learn how to give form to them—whether in sculpture</w:t>
      </w:r>
      <w:r>
        <w:rPr>
          <w:rFonts w:ascii="Times New Roman" w:eastAsia="Times New Roman" w:hAnsi="Times New Roman" w:cs="Times New Roman"/>
          <w:sz w:val="24"/>
          <w:szCs w:val="24"/>
        </w:rPr>
        <w:t xml:space="preserve">, painting, theatre, or cinema. </w:t>
      </w:r>
      <w:r w:rsidR="001852A9" w:rsidRPr="00D26121">
        <w:rPr>
          <w:rFonts w:ascii="Times New Roman" w:eastAsia="Times New Roman" w:hAnsi="Times New Roman" w:cs="Times New Roman"/>
          <w:sz w:val="24"/>
          <w:szCs w:val="24"/>
        </w:rPr>
        <w:t>But in the Faculty of Literature, one often hears only of inspiration—of divin</w:t>
      </w:r>
      <w:r>
        <w:rPr>
          <w:rFonts w:ascii="Times New Roman" w:eastAsia="Times New Roman" w:hAnsi="Times New Roman" w:cs="Times New Roman"/>
          <w:sz w:val="24"/>
          <w:szCs w:val="24"/>
        </w:rPr>
        <w:t>e sources, of mystical origins.</w:t>
      </w:r>
    </w:p>
    <w:p w:rsidR="001852A9" w:rsidRPr="00D26121" w:rsidRDefault="001852A9" w:rsidP="00086149">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b/>
          <w:bCs/>
          <w:sz w:val="24"/>
          <w:szCs w:val="24"/>
        </w:rPr>
        <w:t>Saeed:</w:t>
      </w:r>
      <w:r w:rsidR="00086149">
        <w:rPr>
          <w:rFonts w:ascii="Times New Roman" w:eastAsia="Times New Roman" w:hAnsi="Times New Roman" w:cs="Times New Roman"/>
          <w:sz w:val="24"/>
          <w:szCs w:val="24"/>
        </w:rPr>
        <w:br/>
        <w:t xml:space="preserve">Yes, that is true.  </w:t>
      </w:r>
      <w:r w:rsidRPr="00D26121">
        <w:rPr>
          <w:rFonts w:ascii="Times New Roman" w:eastAsia="Times New Roman" w:hAnsi="Times New Roman" w:cs="Times New Roman"/>
          <w:sz w:val="24"/>
          <w:szCs w:val="24"/>
        </w:rPr>
        <w:t>Why is it that artists working with material—designers, filmmakers, painters—think systematically about crea</w:t>
      </w:r>
      <w:r w:rsidR="00086149">
        <w:rPr>
          <w:rFonts w:ascii="Times New Roman" w:eastAsia="Times New Roman" w:hAnsi="Times New Roman" w:cs="Times New Roman"/>
          <w:sz w:val="24"/>
          <w:szCs w:val="24"/>
        </w:rPr>
        <w:t xml:space="preserve">tion, while poets often do not. </w:t>
      </w:r>
      <w:r w:rsidRPr="00D26121">
        <w:rPr>
          <w:rFonts w:ascii="Times New Roman" w:eastAsia="Times New Roman" w:hAnsi="Times New Roman" w:cs="Times New Roman"/>
          <w:sz w:val="24"/>
          <w:szCs w:val="24"/>
        </w:rPr>
        <w:t>Many young poets today are unfamiliar with the very concept of creativity—let alone with</w:t>
      </w:r>
      <w:r w:rsidR="00086149">
        <w:rPr>
          <w:rFonts w:ascii="Times New Roman" w:eastAsia="Times New Roman" w:hAnsi="Times New Roman" w:cs="Times New Roman"/>
          <w:sz w:val="24"/>
          <w:szCs w:val="24"/>
        </w:rPr>
        <w:t xml:space="preserve"> the systems that cultivate it.</w:t>
      </w:r>
    </w:p>
    <w:p w:rsidR="001852A9" w:rsidRPr="00D26121" w:rsidRDefault="001852A9" w:rsidP="00086149">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b/>
          <w:bCs/>
          <w:sz w:val="24"/>
          <w:szCs w:val="24"/>
        </w:rPr>
        <w:t>Nooriala:</w:t>
      </w:r>
      <w:r w:rsidRPr="00D26121">
        <w:rPr>
          <w:rFonts w:ascii="Times New Roman" w:eastAsia="Times New Roman" w:hAnsi="Times New Roman" w:cs="Times New Roman"/>
          <w:sz w:val="24"/>
          <w:szCs w:val="24"/>
        </w:rPr>
        <w:br/>
        <w:t>In the 1960s, we struggled intensely wit</w:t>
      </w:r>
      <w:r w:rsidR="00086149">
        <w:rPr>
          <w:rFonts w:ascii="Times New Roman" w:eastAsia="Times New Roman" w:hAnsi="Times New Roman" w:cs="Times New Roman"/>
          <w:sz w:val="24"/>
          <w:szCs w:val="24"/>
        </w:rPr>
        <w:t xml:space="preserve">h this problem. </w:t>
      </w:r>
      <w:r w:rsidRPr="00D26121">
        <w:rPr>
          <w:rFonts w:ascii="Times New Roman" w:eastAsia="Times New Roman" w:hAnsi="Times New Roman" w:cs="Times New Roman"/>
          <w:sz w:val="24"/>
          <w:szCs w:val="24"/>
        </w:rPr>
        <w:t xml:space="preserve">From the very beginning of the </w:t>
      </w:r>
      <w:r w:rsidRPr="00086149">
        <w:rPr>
          <w:rFonts w:ascii="Times New Roman" w:eastAsia="Times New Roman" w:hAnsi="Times New Roman" w:cs="Times New Roman"/>
          <w:i/>
          <w:iCs/>
          <w:sz w:val="24"/>
          <w:szCs w:val="24"/>
        </w:rPr>
        <w:t>New Wave</w:t>
      </w:r>
      <w:r w:rsidRPr="00D26121">
        <w:rPr>
          <w:rFonts w:ascii="Times New Roman" w:eastAsia="Times New Roman" w:hAnsi="Times New Roman" w:cs="Times New Roman"/>
          <w:sz w:val="24"/>
          <w:szCs w:val="24"/>
        </w:rPr>
        <w:t>, attention to the pri</w:t>
      </w:r>
      <w:r w:rsidR="00086149">
        <w:rPr>
          <w:rFonts w:ascii="Times New Roman" w:eastAsia="Times New Roman" w:hAnsi="Times New Roman" w:cs="Times New Roman"/>
          <w:sz w:val="24"/>
          <w:szCs w:val="24"/>
        </w:rPr>
        <w:t xml:space="preserve">nciples of creativity weakened. </w:t>
      </w:r>
      <w:r w:rsidRPr="00D26121">
        <w:rPr>
          <w:rFonts w:ascii="Times New Roman" w:eastAsia="Times New Roman" w:hAnsi="Times New Roman" w:cs="Times New Roman"/>
          <w:sz w:val="24"/>
          <w:szCs w:val="24"/>
        </w:rPr>
        <w:t>That is why I came to believe that the field cannot be left without rules—even if those rules are persona</w:t>
      </w:r>
      <w:r w:rsidR="00086149">
        <w:rPr>
          <w:rFonts w:ascii="Times New Roman" w:eastAsia="Times New Roman" w:hAnsi="Times New Roman" w:cs="Times New Roman"/>
          <w:sz w:val="24"/>
          <w:szCs w:val="24"/>
        </w:rPr>
        <w:t>l and may appear authoritarian.</w:t>
      </w:r>
    </w:p>
    <w:p w:rsidR="001852A9" w:rsidRPr="00D26121" w:rsidRDefault="001852A9" w:rsidP="00086149">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As an edi</w:t>
      </w:r>
      <w:r w:rsidR="00086149">
        <w:rPr>
          <w:rFonts w:ascii="Times New Roman" w:eastAsia="Times New Roman" w:hAnsi="Times New Roman" w:cs="Times New Roman"/>
          <w:sz w:val="24"/>
          <w:szCs w:val="24"/>
        </w:rPr>
        <w:t xml:space="preserve">tor, I practiced this approach. </w:t>
      </w:r>
      <w:r w:rsidRPr="00D26121">
        <w:rPr>
          <w:rFonts w:ascii="Times New Roman" w:eastAsia="Times New Roman" w:hAnsi="Times New Roman" w:cs="Times New Roman"/>
          <w:sz w:val="24"/>
          <w:szCs w:val="24"/>
        </w:rPr>
        <w:t xml:space="preserve">In </w:t>
      </w:r>
      <w:r w:rsidRPr="00D26121">
        <w:rPr>
          <w:rFonts w:ascii="Times New Roman" w:eastAsia="Times New Roman" w:hAnsi="Times New Roman" w:cs="Times New Roman"/>
          <w:i/>
          <w:iCs/>
          <w:sz w:val="24"/>
          <w:szCs w:val="24"/>
        </w:rPr>
        <w:t>Jozveh-ye She’r</w:t>
      </w:r>
      <w:r w:rsidR="00086149">
        <w:rPr>
          <w:rFonts w:ascii="Times New Roman" w:eastAsia="Times New Roman" w:hAnsi="Times New Roman" w:cs="Times New Roman"/>
          <w:sz w:val="24"/>
          <w:szCs w:val="24"/>
        </w:rPr>
        <w:t xml:space="preserve">, I would say: “I do not publish weak poems. </w:t>
      </w:r>
      <w:r w:rsidRPr="00D26121">
        <w:rPr>
          <w:rFonts w:ascii="Times New Roman" w:eastAsia="Times New Roman" w:hAnsi="Times New Roman" w:cs="Times New Roman"/>
          <w:sz w:val="24"/>
          <w:szCs w:val="24"/>
        </w:rPr>
        <w:t>A poem must ha</w:t>
      </w:r>
      <w:r w:rsidR="00086149">
        <w:rPr>
          <w:rFonts w:ascii="Times New Roman" w:eastAsia="Times New Roman" w:hAnsi="Times New Roman" w:cs="Times New Roman"/>
          <w:sz w:val="24"/>
          <w:szCs w:val="24"/>
        </w:rPr>
        <w:t xml:space="preserve">ve structure to be publishable. </w:t>
      </w:r>
      <w:r w:rsidRPr="00D26121">
        <w:rPr>
          <w:rFonts w:ascii="Times New Roman" w:eastAsia="Times New Roman" w:hAnsi="Times New Roman" w:cs="Times New Roman"/>
          <w:sz w:val="24"/>
          <w:szCs w:val="24"/>
        </w:rPr>
        <w:t xml:space="preserve">If you do not accept </w:t>
      </w:r>
      <w:r w:rsidR="00086149">
        <w:rPr>
          <w:rFonts w:ascii="Times New Roman" w:eastAsia="Times New Roman" w:hAnsi="Times New Roman" w:cs="Times New Roman"/>
          <w:sz w:val="24"/>
          <w:szCs w:val="24"/>
        </w:rPr>
        <w:t xml:space="preserve">this, do not submit your work.” </w:t>
      </w:r>
      <w:r w:rsidRPr="00D26121">
        <w:rPr>
          <w:rFonts w:ascii="Times New Roman" w:eastAsia="Times New Roman" w:hAnsi="Times New Roman" w:cs="Times New Roman"/>
          <w:sz w:val="24"/>
          <w:szCs w:val="24"/>
        </w:rPr>
        <w:t xml:space="preserve">The same was true in the </w:t>
      </w:r>
      <w:r w:rsidRPr="00D26121">
        <w:rPr>
          <w:rFonts w:ascii="Times New Roman" w:eastAsia="Times New Roman" w:hAnsi="Times New Roman" w:cs="Times New Roman"/>
          <w:i/>
          <w:iCs/>
          <w:sz w:val="24"/>
          <w:szCs w:val="24"/>
        </w:rPr>
        <w:t>Ferdowsi</w:t>
      </w:r>
      <w:r w:rsidRPr="00D26121">
        <w:rPr>
          <w:rFonts w:ascii="Times New Roman" w:eastAsia="Times New Roman" w:hAnsi="Times New Roman" w:cs="Times New Roman"/>
          <w:sz w:val="24"/>
          <w:szCs w:val="24"/>
        </w:rPr>
        <w:t xml:space="preserve"> workshop.</w:t>
      </w:r>
    </w:p>
    <w:p w:rsidR="001852A9" w:rsidRPr="00D26121" w:rsidRDefault="001852A9" w:rsidP="00086149">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sz w:val="24"/>
          <w:szCs w:val="24"/>
        </w:rPr>
        <w:t>Was this dictator</w:t>
      </w:r>
      <w:r w:rsidR="00086149">
        <w:rPr>
          <w:rFonts w:ascii="Times New Roman" w:eastAsia="Times New Roman" w:hAnsi="Times New Roman" w:cs="Times New Roman"/>
          <w:sz w:val="24"/>
          <w:szCs w:val="24"/>
        </w:rPr>
        <w:t xml:space="preserve">ship? Perhaps. </w:t>
      </w:r>
      <w:r w:rsidRPr="00D26121">
        <w:rPr>
          <w:rFonts w:ascii="Times New Roman" w:eastAsia="Times New Roman" w:hAnsi="Times New Roman" w:cs="Times New Roman"/>
          <w:sz w:val="24"/>
          <w:szCs w:val="24"/>
        </w:rPr>
        <w:t>But I had no choice. The prevailing mentality</w:t>
      </w:r>
      <w:r w:rsidR="00086149">
        <w:rPr>
          <w:rFonts w:ascii="Times New Roman" w:eastAsia="Times New Roman" w:hAnsi="Times New Roman" w:cs="Times New Roman"/>
          <w:sz w:val="24"/>
          <w:szCs w:val="24"/>
        </w:rPr>
        <w:t xml:space="preserve"> was to abandon all principles.</w:t>
      </w:r>
    </w:p>
    <w:p w:rsidR="001852A9" w:rsidRPr="00D26121" w:rsidRDefault="001852A9" w:rsidP="00086149">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b/>
          <w:bCs/>
          <w:sz w:val="24"/>
          <w:szCs w:val="24"/>
        </w:rPr>
        <w:t>Saeed:</w:t>
      </w:r>
      <w:r w:rsidRPr="00D26121">
        <w:rPr>
          <w:rFonts w:ascii="Times New Roman" w:eastAsia="Times New Roman" w:hAnsi="Times New Roman" w:cs="Times New Roman"/>
          <w:sz w:val="24"/>
          <w:szCs w:val="24"/>
        </w:rPr>
        <w:br/>
        <w:t>In the 1960s, there were figures</w:t>
      </w:r>
      <w:r w:rsidR="00086149">
        <w:rPr>
          <w:rFonts w:ascii="Times New Roman" w:eastAsia="Times New Roman" w:hAnsi="Times New Roman" w:cs="Times New Roman"/>
          <w:sz w:val="24"/>
          <w:szCs w:val="24"/>
        </w:rPr>
        <w:t xml:space="preserve"> whose words carried authority. </w:t>
      </w:r>
      <w:r w:rsidRPr="00D26121">
        <w:rPr>
          <w:rFonts w:ascii="Times New Roman" w:eastAsia="Times New Roman" w:hAnsi="Times New Roman" w:cs="Times New Roman"/>
          <w:sz w:val="24"/>
          <w:szCs w:val="24"/>
        </w:rPr>
        <w:t>T</w:t>
      </w:r>
      <w:r w:rsidR="00086149">
        <w:rPr>
          <w:rFonts w:ascii="Times New Roman" w:eastAsia="Times New Roman" w:hAnsi="Times New Roman" w:cs="Times New Roman"/>
          <w:sz w:val="24"/>
          <w:szCs w:val="24"/>
        </w:rPr>
        <w:t xml:space="preserve">oday, no one listens to anyone. </w:t>
      </w:r>
      <w:r w:rsidRPr="00D26121">
        <w:rPr>
          <w:rFonts w:ascii="Times New Roman" w:eastAsia="Times New Roman" w:hAnsi="Times New Roman" w:cs="Times New Roman"/>
          <w:sz w:val="24"/>
          <w:szCs w:val="24"/>
        </w:rPr>
        <w:t>Forgive me if</w:t>
      </w:r>
      <w:r w:rsidR="00086149">
        <w:rPr>
          <w:rFonts w:ascii="Times New Roman" w:eastAsia="Times New Roman" w:hAnsi="Times New Roman" w:cs="Times New Roman"/>
          <w:sz w:val="24"/>
          <w:szCs w:val="24"/>
        </w:rPr>
        <w:t xml:space="preserve"> my enthusiasm has been tiring.</w:t>
      </w:r>
    </w:p>
    <w:p w:rsidR="001852A9" w:rsidRPr="00D26121" w:rsidRDefault="001852A9" w:rsidP="00086149">
      <w:pPr>
        <w:spacing w:before="100" w:beforeAutospacing="1" w:after="100" w:afterAutospacing="1" w:line="240" w:lineRule="auto"/>
        <w:rPr>
          <w:rFonts w:ascii="Times New Roman" w:eastAsia="Times New Roman" w:hAnsi="Times New Roman" w:cs="Times New Roman"/>
          <w:sz w:val="24"/>
          <w:szCs w:val="24"/>
        </w:rPr>
      </w:pPr>
      <w:r w:rsidRPr="00D26121">
        <w:rPr>
          <w:rFonts w:ascii="Times New Roman" w:eastAsia="Times New Roman" w:hAnsi="Times New Roman" w:cs="Times New Roman"/>
          <w:b/>
          <w:bCs/>
          <w:sz w:val="24"/>
          <w:szCs w:val="24"/>
        </w:rPr>
        <w:t>Nooriala:</w:t>
      </w:r>
      <w:r w:rsidRPr="00D26121">
        <w:rPr>
          <w:rFonts w:ascii="Times New Roman" w:eastAsia="Times New Roman" w:hAnsi="Times New Roman" w:cs="Times New Roman"/>
          <w:sz w:val="24"/>
          <w:szCs w:val="24"/>
        </w:rPr>
        <w:br/>
        <w:t>N</w:t>
      </w:r>
      <w:r w:rsidR="00086149">
        <w:rPr>
          <w:rFonts w:ascii="Times New Roman" w:eastAsia="Times New Roman" w:hAnsi="Times New Roman" w:cs="Times New Roman"/>
          <w:sz w:val="24"/>
          <w:szCs w:val="24"/>
        </w:rPr>
        <w:t xml:space="preserve">ot at all. </w:t>
      </w:r>
      <w:r w:rsidRPr="00D26121">
        <w:rPr>
          <w:rFonts w:ascii="Times New Roman" w:eastAsia="Times New Roman" w:hAnsi="Times New Roman" w:cs="Times New Roman"/>
          <w:sz w:val="24"/>
          <w:szCs w:val="24"/>
        </w:rPr>
        <w:t>Let me conclude with one point—its full expl</w:t>
      </w:r>
      <w:r w:rsidR="00086149">
        <w:rPr>
          <w:rFonts w:ascii="Times New Roman" w:eastAsia="Times New Roman" w:hAnsi="Times New Roman" w:cs="Times New Roman"/>
          <w:sz w:val="24"/>
          <w:szCs w:val="24"/>
        </w:rPr>
        <w:t xml:space="preserve">anation we can leave for later: </w:t>
      </w:r>
      <w:r w:rsidRPr="00D26121">
        <w:rPr>
          <w:rFonts w:ascii="Times New Roman" w:eastAsia="Times New Roman" w:hAnsi="Times New Roman" w:cs="Times New Roman"/>
          <w:sz w:val="24"/>
          <w:szCs w:val="24"/>
        </w:rPr>
        <w:t xml:space="preserve">What makes editing a </w:t>
      </w:r>
      <w:r w:rsidRPr="00D26121">
        <w:rPr>
          <w:rFonts w:ascii="Times New Roman" w:eastAsia="Times New Roman" w:hAnsi="Times New Roman" w:cs="Times New Roman"/>
          <w:b/>
          <w:bCs/>
          <w:sz w:val="24"/>
          <w:szCs w:val="24"/>
        </w:rPr>
        <w:t>creative act</w:t>
      </w:r>
      <w:r>
        <w:rPr>
          <w:rFonts w:ascii="Times New Roman" w:eastAsia="Times New Roman" w:hAnsi="Times New Roman" w:cs="Times New Roman"/>
          <w:sz w:val="24"/>
          <w:szCs w:val="24"/>
        </w:rPr>
        <w:t xml:space="preserve"> </w:t>
      </w:r>
      <w:r w:rsidRPr="00D26121">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the effort to clarify the work </w:t>
      </w:r>
      <w:r w:rsidRPr="00D26121">
        <w:rPr>
          <w:rFonts w:ascii="Times New Roman" w:eastAsia="Times New Roman" w:hAnsi="Times New Roman" w:cs="Times New Roman"/>
          <w:sz w:val="24"/>
          <w:szCs w:val="24"/>
        </w:rPr>
        <w:t>and to establish communication with the audience.</w:t>
      </w:r>
    </w:p>
    <w:p w:rsidR="00386C71" w:rsidRDefault="00386C7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386C71" w:rsidRDefault="00386C71" w:rsidP="00386C71">
      <w:pPr>
        <w:spacing w:before="100" w:beforeAutospacing="1" w:after="100" w:afterAutospacing="1" w:line="240" w:lineRule="auto"/>
        <w:jc w:val="center"/>
        <w:outlineLvl w:val="1"/>
        <w:rPr>
          <w:rFonts w:ascii="Times New Roman" w:eastAsia="Times New Roman" w:hAnsi="Times New Roman" w:cs="Times New Roman"/>
          <w:b/>
          <w:bCs/>
          <w:sz w:val="36"/>
          <w:szCs w:val="36"/>
        </w:rPr>
      </w:pPr>
      <w:r w:rsidRPr="00F65308">
        <w:rPr>
          <w:rFonts w:ascii="Times New Roman" w:eastAsia="Times New Roman" w:hAnsi="Times New Roman" w:cs="Times New Roman"/>
          <w:b/>
          <w:bCs/>
          <w:sz w:val="36"/>
          <w:szCs w:val="36"/>
        </w:rPr>
        <w:t>Chapter Five</w:t>
      </w:r>
    </w:p>
    <w:p w:rsidR="00386C71" w:rsidRPr="00386C71" w:rsidRDefault="00386C71" w:rsidP="00386C71">
      <w:pPr>
        <w:spacing w:before="100" w:beforeAutospacing="1" w:after="100" w:afterAutospacing="1" w:line="240" w:lineRule="auto"/>
        <w:jc w:val="center"/>
        <w:outlineLvl w:val="1"/>
        <w:rPr>
          <w:rFonts w:ascii="Times New Roman" w:eastAsia="Times New Roman" w:hAnsi="Times New Roman" w:cs="Times New Roman"/>
          <w:b/>
          <w:bCs/>
          <w:i/>
          <w:iCs/>
          <w:sz w:val="36"/>
          <w:szCs w:val="36"/>
        </w:rPr>
      </w:pPr>
      <w:r w:rsidRPr="00386C71">
        <w:rPr>
          <w:rFonts w:ascii="Times New Roman" w:eastAsia="Times New Roman" w:hAnsi="Times New Roman" w:cs="Times New Roman"/>
          <w:b/>
          <w:bCs/>
          <w:i/>
          <w:iCs/>
          <w:sz w:val="36"/>
          <w:szCs w:val="36"/>
        </w:rPr>
        <w:t>Communication with the Audience</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Professor, at the end of our last session you spoke about “clarifying the work and establishing communication with the audience.”</w:t>
      </w:r>
      <w:r>
        <w:rPr>
          <w:rFonts w:ascii="Times New Roman" w:eastAsia="Times New Roman" w:hAnsi="Times New Roman" w:cs="Times New Roman"/>
          <w:sz w:val="24"/>
          <w:szCs w:val="24"/>
        </w:rPr>
        <w:t xml:space="preserve"> Can you say what exactly you meant?</w:t>
      </w:r>
    </w:p>
    <w:p w:rsidR="00386C71" w:rsidRPr="00F65308" w:rsidRDefault="00386C71" w:rsidP="00A510FA">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Yes. Let me say that, in my view, the function of all creative obsessions is an attempt to establish a relationship with the audience, not merely with oneself. Art is a form of communication. If you remove the factor of the audience from art, you can do whatever you want. It is a matter of need and </w:t>
      </w:r>
      <w:r w:rsidR="00A510FA">
        <w:rPr>
          <w:rFonts w:ascii="Times New Roman" w:eastAsia="Times New Roman" w:hAnsi="Times New Roman" w:cs="Times New Roman"/>
          <w:sz w:val="24"/>
          <w:szCs w:val="24"/>
        </w:rPr>
        <w:t>longing</w:t>
      </w:r>
      <w:r w:rsidRPr="00F65308">
        <w:rPr>
          <w:rFonts w:ascii="Times New Roman" w:eastAsia="Times New Roman" w:hAnsi="Times New Roman" w:cs="Times New Roman"/>
          <w:sz w:val="24"/>
          <w:szCs w:val="24"/>
        </w:rPr>
        <w:t>, as Hafez sa</w:t>
      </w:r>
      <w:r w:rsidR="00A510FA">
        <w:rPr>
          <w:rFonts w:ascii="Times New Roman" w:eastAsia="Times New Roman" w:hAnsi="Times New Roman" w:cs="Times New Roman"/>
          <w:sz w:val="24"/>
          <w:szCs w:val="24"/>
        </w:rPr>
        <w:t xml:space="preserve">ys about love in all its forms: </w:t>
      </w:r>
      <w:r w:rsidRPr="00F65308">
        <w:rPr>
          <w:rFonts w:ascii="Times New Roman" w:eastAsia="Times New Roman" w:hAnsi="Times New Roman" w:cs="Times New Roman"/>
          <w:i/>
          <w:iCs/>
          <w:sz w:val="24"/>
          <w:szCs w:val="24"/>
        </w:rPr>
        <w:t>“If the beloved’s shadow fa</w:t>
      </w:r>
      <w:r w:rsidR="00A510FA">
        <w:rPr>
          <w:rFonts w:ascii="Times New Roman" w:eastAsia="Times New Roman" w:hAnsi="Times New Roman" w:cs="Times New Roman"/>
          <w:i/>
          <w:iCs/>
          <w:sz w:val="24"/>
          <w:szCs w:val="24"/>
        </w:rPr>
        <w:t xml:space="preserve">lls upon the lover, what of it? / </w:t>
      </w:r>
      <w:r w:rsidRPr="00F65308">
        <w:rPr>
          <w:rFonts w:ascii="Times New Roman" w:eastAsia="Times New Roman" w:hAnsi="Times New Roman" w:cs="Times New Roman"/>
          <w:i/>
          <w:iCs/>
          <w:sz w:val="24"/>
          <w:szCs w:val="24"/>
        </w:rPr>
        <w:t xml:space="preserve">We </w:t>
      </w:r>
      <w:r w:rsidRPr="00A510FA">
        <w:rPr>
          <w:rFonts w:ascii="Times New Roman" w:eastAsia="Times New Roman" w:hAnsi="Times New Roman" w:cs="Times New Roman"/>
          <w:b/>
          <w:bCs/>
          <w:i/>
          <w:iCs/>
          <w:sz w:val="24"/>
          <w:szCs w:val="24"/>
        </w:rPr>
        <w:t xml:space="preserve">needed </w:t>
      </w:r>
      <w:r w:rsidRPr="00F65308">
        <w:rPr>
          <w:rFonts w:ascii="Times New Roman" w:eastAsia="Times New Roman" w:hAnsi="Times New Roman" w:cs="Times New Roman"/>
          <w:i/>
          <w:iCs/>
          <w:sz w:val="24"/>
          <w:szCs w:val="24"/>
        </w:rPr>
        <w:t>him, and he</w:t>
      </w:r>
      <w:r w:rsidR="00A510FA">
        <w:rPr>
          <w:rFonts w:ascii="Times New Roman" w:eastAsia="Times New Roman" w:hAnsi="Times New Roman" w:cs="Times New Roman"/>
          <w:i/>
          <w:iCs/>
          <w:sz w:val="24"/>
          <w:szCs w:val="24"/>
        </w:rPr>
        <w:t>/she</w:t>
      </w:r>
      <w:r w:rsidRPr="00F65308">
        <w:rPr>
          <w:rFonts w:ascii="Times New Roman" w:eastAsia="Times New Roman" w:hAnsi="Times New Roman" w:cs="Times New Roman"/>
          <w:i/>
          <w:iCs/>
          <w:sz w:val="24"/>
          <w:szCs w:val="24"/>
        </w:rPr>
        <w:t xml:space="preserve"> </w:t>
      </w:r>
      <w:r w:rsidRPr="00A510FA">
        <w:rPr>
          <w:rFonts w:ascii="Times New Roman" w:eastAsia="Times New Roman" w:hAnsi="Times New Roman" w:cs="Times New Roman"/>
          <w:b/>
          <w:bCs/>
          <w:i/>
          <w:iCs/>
          <w:sz w:val="24"/>
          <w:szCs w:val="24"/>
        </w:rPr>
        <w:t>longed</w:t>
      </w:r>
      <w:r w:rsidRPr="00F65308">
        <w:rPr>
          <w:rFonts w:ascii="Times New Roman" w:eastAsia="Times New Roman" w:hAnsi="Times New Roman" w:cs="Times New Roman"/>
          <w:i/>
          <w:iCs/>
          <w:sz w:val="24"/>
          <w:szCs w:val="24"/>
        </w:rPr>
        <w:t xml:space="preserve"> for us.”</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 xml:space="preserve">This is a two-sided relationship. Even in the prophetic traditions it is said: “I created man so that he might behold me.” Or as the poet says: </w:t>
      </w:r>
      <w:r w:rsidRPr="00F65308">
        <w:rPr>
          <w:rFonts w:ascii="Times New Roman" w:eastAsia="Times New Roman" w:hAnsi="Times New Roman" w:cs="Times New Roman"/>
          <w:i/>
          <w:iCs/>
          <w:sz w:val="24"/>
          <w:szCs w:val="24"/>
        </w:rPr>
        <w:t>“You appeared with a hundred thousand faces so that I might behold you with a hundred thousand eyes.”</w:t>
      </w:r>
      <w:r w:rsidRPr="00F65308">
        <w:rPr>
          <w:rFonts w:ascii="Times New Roman" w:eastAsia="Times New Roman" w:hAnsi="Times New Roman" w:cs="Times New Roman"/>
          <w:sz w:val="24"/>
          <w:szCs w:val="24"/>
        </w:rPr>
        <w:t xml:space="preserve"> The very reason for any act of creation is this act of beholding. One of the problems I have always had is that our artists forget the audience, and relationships become — as I wrote in 1966 — blind or mute (deaf).</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There is also the famous story attributed to Bertolt Brecht: he kept a small statue of a donkey on his desk and hung a note around its neck that said, “Write in such a way that I can understand it.” This shows how important communication and understanding are.</w:t>
      </w:r>
    </w:p>
    <w:p w:rsidR="00386C71" w:rsidRPr="00F65308" w:rsidRDefault="00386C71" w:rsidP="00A510FA">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w:t>
      </w:r>
      <w:r w:rsidR="00A510FA">
        <w:rPr>
          <w:rFonts w:ascii="Times New Roman" w:eastAsia="Times New Roman" w:hAnsi="Times New Roman" w:cs="Times New Roman"/>
          <w:sz w:val="24"/>
          <w:szCs w:val="24"/>
        </w:rPr>
        <w:t>About 1000 years ago, the Iranian king,</w:t>
      </w:r>
      <w:r w:rsidRPr="00F65308">
        <w:rPr>
          <w:rFonts w:ascii="Times New Roman" w:eastAsia="Times New Roman" w:hAnsi="Times New Roman" w:cs="Times New Roman"/>
          <w:sz w:val="24"/>
          <w:szCs w:val="24"/>
        </w:rPr>
        <w:t>Ya‘qub</w:t>
      </w:r>
      <w:r w:rsidR="00A510FA">
        <w:rPr>
          <w:rFonts w:ascii="Times New Roman" w:eastAsia="Times New Roman" w:hAnsi="Times New Roman" w:cs="Times New Roman"/>
          <w:sz w:val="24"/>
          <w:szCs w:val="24"/>
        </w:rPr>
        <w:t>-e</w:t>
      </w:r>
      <w:r w:rsidRPr="00F65308">
        <w:rPr>
          <w:rFonts w:ascii="Times New Roman" w:eastAsia="Times New Roman" w:hAnsi="Times New Roman" w:cs="Times New Roman"/>
          <w:sz w:val="24"/>
          <w:szCs w:val="24"/>
        </w:rPr>
        <w:t xml:space="preserve"> Layth</w:t>
      </w:r>
      <w:r w:rsidR="00A510FA">
        <w:rPr>
          <w:rFonts w:ascii="Times New Roman" w:eastAsia="Times New Roman" w:hAnsi="Times New Roman" w:cs="Times New Roman"/>
          <w:sz w:val="24"/>
          <w:szCs w:val="24"/>
        </w:rPr>
        <w:t>,</w:t>
      </w:r>
      <w:r w:rsidRPr="00F65308">
        <w:rPr>
          <w:rFonts w:ascii="Times New Roman" w:eastAsia="Times New Roman" w:hAnsi="Times New Roman" w:cs="Times New Roman"/>
          <w:sz w:val="24"/>
          <w:szCs w:val="24"/>
        </w:rPr>
        <w:t xml:space="preserve"> </w:t>
      </w:r>
      <w:r w:rsidR="00A510FA">
        <w:rPr>
          <w:rFonts w:ascii="Times New Roman" w:eastAsia="Times New Roman" w:hAnsi="Times New Roman" w:cs="Times New Roman"/>
          <w:sz w:val="24"/>
          <w:szCs w:val="24"/>
        </w:rPr>
        <w:t xml:space="preserve">once </w:t>
      </w:r>
      <w:r w:rsidRPr="00F65308">
        <w:rPr>
          <w:rFonts w:ascii="Times New Roman" w:eastAsia="Times New Roman" w:hAnsi="Times New Roman" w:cs="Times New Roman"/>
          <w:sz w:val="24"/>
          <w:szCs w:val="24"/>
        </w:rPr>
        <w:t xml:space="preserve"> said</w:t>
      </w:r>
      <w:r w:rsidR="00A510FA">
        <w:rPr>
          <w:rFonts w:ascii="Times New Roman" w:eastAsia="Times New Roman" w:hAnsi="Times New Roman" w:cs="Times New Roman"/>
          <w:sz w:val="24"/>
          <w:szCs w:val="24"/>
        </w:rPr>
        <w:t xml:space="preserve"> to a poet who read his poem in Arabic</w:t>
      </w:r>
      <w:r w:rsidRPr="00F65308">
        <w:rPr>
          <w:rFonts w:ascii="Times New Roman" w:eastAsia="Times New Roman" w:hAnsi="Times New Roman" w:cs="Times New Roman"/>
          <w:sz w:val="24"/>
          <w:szCs w:val="24"/>
        </w:rPr>
        <w:t xml:space="preserve">: “Why do you say what I do not understand?” </w:t>
      </w:r>
      <w:bookmarkStart w:id="0" w:name="_GoBack"/>
      <w:bookmarkEnd w:id="0"/>
      <w:r w:rsidRPr="00F65308">
        <w:rPr>
          <w:rFonts w:ascii="Times New Roman" w:eastAsia="Times New Roman" w:hAnsi="Times New Roman" w:cs="Times New Roman"/>
          <w:sz w:val="24"/>
          <w:szCs w:val="24"/>
        </w:rPr>
        <w:t>Love is a manifestation of all creation — that is, the desire to establish a relationship with the audience gives color and brilliance to our creations. Look — I was here doing my own work, then someone named Dr. Saeed Mohammadhassani appeared and became my audience, and I became inspired and began to speak. If there is no audience, what is creativity for? Why does a person create? Imagine that at the entrance to a theater they say: “Spectators are not allowed to enter.” Then what is the director or the actors doing there? Everything we say is for the audience. Of course, we may choose a particular audience — we may decide to create only for elites, or for the public, or for the masses, or for a beloved — but in any case we must speak to someone.</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Perhaps we should also discuss the pathology of this communication. Since the 1990s, with Mr. Baraheni’s article “Why I Am No Longer a Nimaei Poet,” and later with the postmodern and post-structuralist discourse introduced by Mr. Babachahi, certain elements with much overlap entered our literature. The result was that poems became uniform — ten thousand poets writing the same poem, as if copied from a single manuscript. At first Baraheni said that the text must become polyphonic so that the dictatorship of a single voice would disappear and opposing voices would exist in the work. Another issue was the “rupture of narrative,” which severely damaged form and formation — even to the point of destruction. Everything had to be destroyed so that liberation could occur. These were beautiful slogans, but in practice nothing came of them. Polyphony, indeterminacy, rupture of narrative — but in none of these was there any effort to reach the audience.</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For example, regarding narrative rupture, they said that even while we sit here and talk, many different things pass through our minds; we must respond to all internal and external events; we are in the middle of all these moments; therefore a poem must contain all these moments and must be fragmented. “Schizophrenic expression” became a value — meaning that our expression should resemble the speech of a schizophrenic person whose mind is split. If reality is fragmented, if the world and history and culture are fragmented, then if I want to hold up a mirror to the audience, I too must be fragmented so that my language becomes fragmented. And this was called schizophrenic expression. But this produced complete disorder — a total entropy — in both form and content.</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And in such a situation, if there is any audience at all, he must be a psychoanalyst!</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Exactly. In this same pathology we also arrive at the escape from poetic rhythm. The story is long; I will summarize. In our literature a term appeared called “Poetry of the Seventies,” which had no unity except opposition to poetic rhythm. There were many groups — the remnants of Shamloo’s white poetry, the remnants of the New Wave, the followers of Nima such as Atashi and Sepanlou — and gradually they wanted to remove rhythm entirely. No principles, no rules — it was like opening a door to a flood waiting behind it.</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Returning to your point: we moved from the traditional view to the modern view, and in the 1990s to postmodern poetry — but none of these were really accepted by anyone; not by young people, not by ordinary people, not by the artistic class, not by intellectuals. What disappeared was communication. Perhaps Baraheni himself wrote good poetry, but those who followed him could not present a structure of their own. We did not have even one work per year that we could call a masterpiece. Nothing remained in memory.</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Shafiei-Kadkani once said something that caused many to attack him. He said: “One of the signs of permanence is that a poem remains in memory. I have asked literature students whether anything from contemporary poetry remains in their memory, and they recite Nima, Sepehri, Forough, Hafez, or at most Shamloo — but when it comes to the younger generation, nothing remains in memory.” Especially in the 1990s this reached its peak — we had almost no work that remained in memory or formed a structural whole.</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I think art takes place inside a parenthesis: on one side is the creator and on the other side is the audience. In European and American postmodernism they said, “We must dismiss the author,” but this did not mean “dismiss the author’s message.” In all great arts, what remains is the </w:t>
      </w:r>
      <w:r w:rsidRPr="00F65308">
        <w:rPr>
          <w:rFonts w:ascii="Times New Roman" w:eastAsia="Times New Roman" w:hAnsi="Times New Roman" w:cs="Times New Roman"/>
          <w:i/>
          <w:iCs/>
          <w:sz w:val="24"/>
          <w:szCs w:val="24"/>
        </w:rPr>
        <w:t>art</w:t>
      </w:r>
      <w:r w:rsidRPr="00F65308">
        <w:rPr>
          <w:rFonts w:ascii="Times New Roman" w:eastAsia="Times New Roman" w:hAnsi="Times New Roman" w:cs="Times New Roman"/>
          <w:sz w:val="24"/>
          <w:szCs w:val="24"/>
        </w:rPr>
        <w:t xml:space="preserve">, not the </w:t>
      </w:r>
      <w:r w:rsidRPr="00F65308">
        <w:rPr>
          <w:rFonts w:ascii="Times New Roman" w:eastAsia="Times New Roman" w:hAnsi="Times New Roman" w:cs="Times New Roman"/>
          <w:i/>
          <w:iCs/>
          <w:sz w:val="24"/>
          <w:szCs w:val="24"/>
        </w:rPr>
        <w:t>artist ruling over the audience</w:t>
      </w:r>
      <w:r w:rsidRPr="00F65308">
        <w:rPr>
          <w:rFonts w:ascii="Times New Roman" w:eastAsia="Times New Roman" w:hAnsi="Times New Roman" w:cs="Times New Roman"/>
          <w:sz w:val="24"/>
          <w:szCs w:val="24"/>
        </w:rPr>
        <w:t xml:space="preserve">. Why do we take divination from Hafez? What happens in that process? Hafez says, for example: </w:t>
      </w:r>
      <w:r w:rsidRPr="00F65308">
        <w:rPr>
          <w:rFonts w:ascii="Times New Roman" w:eastAsia="Times New Roman" w:hAnsi="Times New Roman" w:cs="Times New Roman"/>
          <w:i/>
          <w:iCs/>
          <w:sz w:val="24"/>
          <w:szCs w:val="24"/>
        </w:rPr>
        <w:t>“Joseph will return to Canaan; do not grieve.”</w:t>
      </w:r>
      <w:r w:rsidRPr="00F65308">
        <w:rPr>
          <w:rFonts w:ascii="Times New Roman" w:eastAsia="Times New Roman" w:hAnsi="Times New Roman" w:cs="Times New Roman"/>
          <w:sz w:val="24"/>
          <w:szCs w:val="24"/>
        </w:rPr>
        <w:t xml:space="preserve"> But the reader does not think about what was in Hafez’s mind; he says, “Good — my lost son will return.” That means he has dismissed the author and, as a reader, fills the work with meaning.</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Is it not the same with proverbs?</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How so?</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On one side we have the </w:t>
      </w:r>
      <w:r w:rsidRPr="00F65308">
        <w:rPr>
          <w:rFonts w:ascii="Times New Roman" w:eastAsia="Times New Roman" w:hAnsi="Times New Roman" w:cs="Times New Roman"/>
          <w:i/>
          <w:iCs/>
          <w:sz w:val="24"/>
          <w:szCs w:val="24"/>
        </w:rPr>
        <w:t>signifier</w:t>
      </w:r>
      <w:r w:rsidRPr="00F65308">
        <w:rPr>
          <w:rFonts w:ascii="Times New Roman" w:eastAsia="Times New Roman" w:hAnsi="Times New Roman" w:cs="Times New Roman"/>
          <w:sz w:val="24"/>
          <w:szCs w:val="24"/>
        </w:rPr>
        <w:t xml:space="preserve"> — the word, the outward form of language. For example, if I say the proverb “The chicken has one leg,” that is the outer layer. But each signifier has a </w:t>
      </w:r>
      <w:r w:rsidRPr="00F65308">
        <w:rPr>
          <w:rFonts w:ascii="Times New Roman" w:eastAsia="Times New Roman" w:hAnsi="Times New Roman" w:cs="Times New Roman"/>
          <w:i/>
          <w:iCs/>
          <w:sz w:val="24"/>
          <w:szCs w:val="24"/>
        </w:rPr>
        <w:t>signified</w:t>
      </w:r>
      <w:r w:rsidRPr="00F65308">
        <w:rPr>
          <w:rFonts w:ascii="Times New Roman" w:eastAsia="Times New Roman" w:hAnsi="Times New Roman" w:cs="Times New Roman"/>
          <w:sz w:val="24"/>
          <w:szCs w:val="24"/>
        </w:rPr>
        <w:t xml:space="preserve"> — the meaning understood by the audience, such as stubbornness. But in poetic language there is another inner layer — a third layer — perhaps we could call it a conceptual layer, something more hidden, something behind a curtain.</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I understand what you mean and the path you are describing toward the dead end of communication. But I have a problem with calling this third layer “conceptual,” because in Persian “concept” corresponds to </w:t>
      </w:r>
      <w:r w:rsidRPr="00F65308">
        <w:rPr>
          <w:rFonts w:ascii="Times New Roman" w:eastAsia="Times New Roman" w:hAnsi="Times New Roman" w:cs="Times New Roman"/>
          <w:i/>
          <w:iCs/>
          <w:sz w:val="24"/>
          <w:szCs w:val="24"/>
        </w:rPr>
        <w:t>concept</w:t>
      </w:r>
      <w:r w:rsidRPr="00F65308">
        <w:rPr>
          <w:rFonts w:ascii="Times New Roman" w:eastAsia="Times New Roman" w:hAnsi="Times New Roman" w:cs="Times New Roman"/>
          <w:sz w:val="24"/>
          <w:szCs w:val="24"/>
        </w:rPr>
        <w:t>, and what you understand from “the chicken has one leg” is not conceptual in that sense; it belongs to the realm of perception. But I agree with the mechanism you describe for how communication can reach a dead end.</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I agree with you. I only wanted to point to what you call the “internal mechanism of the breakdown of communication,” and also to the question of </w:t>
      </w:r>
      <w:r w:rsidRPr="00F65308">
        <w:rPr>
          <w:rFonts w:ascii="Times New Roman" w:eastAsia="Times New Roman" w:hAnsi="Times New Roman" w:cs="Times New Roman"/>
          <w:i/>
          <w:iCs/>
          <w:sz w:val="24"/>
          <w:szCs w:val="24"/>
        </w:rPr>
        <w:t>balance</w:t>
      </w:r>
      <w:r w:rsidRPr="00F65308">
        <w:rPr>
          <w:rFonts w:ascii="Times New Roman" w:eastAsia="Times New Roman" w:hAnsi="Times New Roman" w:cs="Times New Roman"/>
          <w:sz w:val="24"/>
          <w:szCs w:val="24"/>
        </w:rPr>
        <w:t xml:space="preserve"> that must be considered here as well. For example, if the third layer is too close to the second layer, the poem becomes more “slogan-like” or more direct and is understood more quickly. Its ambiguity decreases. I know that you, especially in your book </w:t>
      </w:r>
      <w:r w:rsidRPr="00F65308">
        <w:rPr>
          <w:rFonts w:ascii="Times New Roman" w:eastAsia="Times New Roman" w:hAnsi="Times New Roman" w:cs="Times New Roman"/>
          <w:i/>
          <w:iCs/>
          <w:sz w:val="24"/>
          <w:szCs w:val="24"/>
        </w:rPr>
        <w:t>Theory of Poetry</w:t>
      </w:r>
      <w:r w:rsidRPr="00F65308">
        <w:rPr>
          <w:rFonts w:ascii="Times New Roman" w:eastAsia="Times New Roman" w:hAnsi="Times New Roman" w:cs="Times New Roman"/>
          <w:sz w:val="24"/>
          <w:szCs w:val="24"/>
        </w:rPr>
        <w:t>, emphasize the function of ambiguity and its importance. But an extreme effort to avoid being slogan-like can itself lead the work into a dead end of communication. Forgive me if I have taken the discussion away from its main path.</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No, it is exactly so. But I try to explain that from an external point of view one can see that, after the Revolution in Iran, instead of the “expulsion of the author,” what occurred was the </w:t>
      </w:r>
      <w:r w:rsidRPr="00F65308">
        <w:rPr>
          <w:rFonts w:ascii="Times New Roman" w:eastAsia="Times New Roman" w:hAnsi="Times New Roman" w:cs="Times New Roman"/>
          <w:i/>
          <w:iCs/>
          <w:sz w:val="24"/>
          <w:szCs w:val="24"/>
        </w:rPr>
        <w:t>expulsion of the audience</w:t>
      </w:r>
      <w:r w:rsidRPr="00F65308">
        <w:rPr>
          <w:rFonts w:ascii="Times New Roman" w:eastAsia="Times New Roman" w:hAnsi="Times New Roman" w:cs="Times New Roman"/>
          <w:sz w:val="24"/>
          <w:szCs w:val="24"/>
        </w:rPr>
        <w:t xml:space="preserve">. And this did not happen without reason. There was a very clear reason: among the audience there was now also a </w:t>
      </w:r>
      <w:r w:rsidRPr="00F65308">
        <w:rPr>
          <w:rFonts w:ascii="Times New Roman" w:eastAsia="Times New Roman" w:hAnsi="Times New Roman" w:cs="Times New Roman"/>
          <w:i/>
          <w:iCs/>
          <w:sz w:val="24"/>
          <w:szCs w:val="24"/>
        </w:rPr>
        <w:t>censor with a drawn sword</w:t>
      </w:r>
      <w:r w:rsidRPr="00F65308">
        <w:rPr>
          <w:rFonts w:ascii="Times New Roman" w:eastAsia="Times New Roman" w:hAnsi="Times New Roman" w:cs="Times New Roman"/>
          <w:sz w:val="24"/>
          <w:szCs w:val="24"/>
        </w:rPr>
        <w:t>, and if he understood what I was saying, he would come after me. So I had to say something that he would not understand. In my opinion, therefore, it was a political phenomenon — not an artistic theory — that created this artistic disorder.</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But before the Revolution, in Nima’s time or even in your time, there was also censorship. But then the movement was toward metaphor and symbolism.</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Yes. But the point is that we had not expelled the audience — we had expelled the censor as a stranger who did not understand the language. A poet would say, “A cloud came and covered the sun,” and the intended audience understood that he meant “There was a coup and Mossadegh was overthrown.” What did Shamloo say? “A man rose like the dust of an event.” All the poet’s audience knew he meant the coup of August 1953, but the censor could not arrest him for that. I remember that in 1971 or 1972 the security organization had issued a directive that the use of certain words in poetry was forbidden: forest, star, red flower, and the like. That means the censor had become desperate.</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But after the Revolution, the poet’s own audience — his political companions — became the censors. The previous strategies no longer worked, because they understood what the poet meant. And the censor was at once judge, prosecutor, and executioner.</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In fact, I consider the poetic developments after the Revolution largely the result of the political atmosphere. Before the Revolution, censorship could even help poetry — Sepanlou and Khoei have spoken about this — because it pushed the poet toward metaphor and symbol. But after the Revolution, all symbols and metaphors were already decoded for the new censors.</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 xml:space="preserve">In any case, I believe the greatest loss after the Revolution was the </w:t>
      </w:r>
      <w:r w:rsidRPr="00F65308">
        <w:rPr>
          <w:rFonts w:ascii="Times New Roman" w:eastAsia="Times New Roman" w:hAnsi="Times New Roman" w:cs="Times New Roman"/>
          <w:i/>
          <w:iCs/>
          <w:sz w:val="24"/>
          <w:szCs w:val="24"/>
        </w:rPr>
        <w:t>loss of the audience</w:t>
      </w:r>
      <w:r w:rsidRPr="00F65308">
        <w:rPr>
          <w:rFonts w:ascii="Times New Roman" w:eastAsia="Times New Roman" w:hAnsi="Times New Roman" w:cs="Times New Roman"/>
          <w:sz w:val="24"/>
          <w:szCs w:val="24"/>
        </w:rPr>
        <w:t>. Art was deprived of its most essential element, and now the poet must speak in such a way that no one understands what he says.</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I have another view as well. Poetry did not stop speaking only because of censorship. What happened was that poetry became </w:t>
      </w:r>
      <w:r w:rsidRPr="00F65308">
        <w:rPr>
          <w:rFonts w:ascii="Times New Roman" w:eastAsia="Times New Roman" w:hAnsi="Times New Roman" w:cs="Times New Roman"/>
          <w:i/>
          <w:iCs/>
          <w:sz w:val="24"/>
          <w:szCs w:val="24"/>
        </w:rPr>
        <w:t>depoliticized</w:t>
      </w:r>
      <w:r w:rsidRPr="00F65308">
        <w:rPr>
          <w:rFonts w:ascii="Times New Roman" w:eastAsia="Times New Roman" w:hAnsi="Times New Roman" w:cs="Times New Roman"/>
          <w:sz w:val="24"/>
          <w:szCs w:val="24"/>
        </w:rPr>
        <w:t xml:space="preserve">, not because of political pressure but because of postmodernism. After the collapse of the Soviet Union, a discourse of “desacralization of ideals” appeared. When ideals are desacralized, poetry stops moving. We no longer dared to write poetry that contained any kind of idealism. Instead, what grew was irony and mockery. Irony, as one of the main pillars of postmodern thought, became dominant, and seriousness was considered pretentious and was ridiculed. Serious discourse was mocked, and eventually this led to the </w:t>
      </w:r>
      <w:r w:rsidRPr="00F65308">
        <w:rPr>
          <w:rFonts w:ascii="Times New Roman" w:eastAsia="Times New Roman" w:hAnsi="Times New Roman" w:cs="Times New Roman"/>
          <w:i/>
          <w:iCs/>
          <w:sz w:val="24"/>
          <w:szCs w:val="24"/>
        </w:rPr>
        <w:t>suspension of meaning</w:t>
      </w:r>
      <w:r w:rsidRPr="00F65308">
        <w:rPr>
          <w:rFonts w:ascii="Times New Roman" w:eastAsia="Times New Roman" w:hAnsi="Times New Roman" w:cs="Times New Roman"/>
          <w:sz w:val="24"/>
          <w:szCs w:val="24"/>
        </w:rPr>
        <w:t>.</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All of this means the expulsion of the audience. What is the suspension of meaning? If there is no meaning, there is no need for an audience.</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Exactly. I have always been suspicious of postmodernism in Iran for this reason.</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The sudden rise in the importance of Sohrab Sepehri and Yadollah Royaee after the Revolution is also related to this. In any case, the artist faced this problem: his familiar audience no longer existed, and above him there was a bloodthirsty man who said, “Either say something I like, or I will deal with you.” I believe many of the theories that appeared after the Revolution were themselves products of the Revolution.</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 xml:space="preserve">But we must always remember that when the question of the audience is </w:t>
      </w:r>
      <w:r w:rsidRPr="00F65308">
        <w:rPr>
          <w:rFonts w:ascii="Times New Roman" w:eastAsia="Times New Roman" w:hAnsi="Times New Roman" w:cs="Times New Roman"/>
          <w:sz w:val="24"/>
          <w:szCs w:val="24"/>
          <w:rtl/>
        </w:rPr>
        <w:t>مطرح</w:t>
      </w:r>
      <w:r w:rsidRPr="00F65308">
        <w:rPr>
          <w:rFonts w:ascii="Times New Roman" w:eastAsia="Times New Roman" w:hAnsi="Times New Roman" w:cs="Times New Roman"/>
          <w:sz w:val="24"/>
          <w:szCs w:val="24"/>
        </w:rPr>
        <w:t xml:space="preserve">, two different but similar phenomena move in parallel: </w:t>
      </w:r>
      <w:r w:rsidRPr="00F65308">
        <w:rPr>
          <w:rFonts w:ascii="Times New Roman" w:eastAsia="Times New Roman" w:hAnsi="Times New Roman" w:cs="Times New Roman"/>
          <w:i/>
          <w:iCs/>
          <w:sz w:val="24"/>
          <w:szCs w:val="24"/>
        </w:rPr>
        <w:t>art</w:t>
      </w:r>
      <w:r w:rsidRPr="00F65308">
        <w:rPr>
          <w:rFonts w:ascii="Times New Roman" w:eastAsia="Times New Roman" w:hAnsi="Times New Roman" w:cs="Times New Roman"/>
          <w:sz w:val="24"/>
          <w:szCs w:val="24"/>
        </w:rPr>
        <w:t xml:space="preserve"> and </w:t>
      </w:r>
      <w:r w:rsidRPr="00F65308">
        <w:rPr>
          <w:rFonts w:ascii="Times New Roman" w:eastAsia="Times New Roman" w:hAnsi="Times New Roman" w:cs="Times New Roman"/>
          <w:i/>
          <w:iCs/>
          <w:sz w:val="24"/>
          <w:szCs w:val="24"/>
        </w:rPr>
        <w:t>game</w:t>
      </w:r>
      <w:r w:rsidRPr="00F65308">
        <w:rPr>
          <w:rFonts w:ascii="Times New Roman" w:eastAsia="Times New Roman" w:hAnsi="Times New Roman" w:cs="Times New Roman"/>
          <w:sz w:val="24"/>
          <w:szCs w:val="24"/>
        </w:rPr>
        <w:t xml:space="preserve">. A game does not need an audience. You can sit at home and play chess with yourself or play backgammon with yourself. In my opinion, much of Volume Poetry and linguistic experiments moved art into the territory of </w:t>
      </w:r>
      <w:r w:rsidRPr="00F65308">
        <w:rPr>
          <w:rFonts w:ascii="Times New Roman" w:eastAsia="Times New Roman" w:hAnsi="Times New Roman" w:cs="Times New Roman"/>
          <w:i/>
          <w:iCs/>
          <w:sz w:val="24"/>
          <w:szCs w:val="24"/>
        </w:rPr>
        <w:t>game</w:t>
      </w:r>
      <w:r w:rsidRPr="00F65308">
        <w:rPr>
          <w:rFonts w:ascii="Times New Roman" w:eastAsia="Times New Roman" w:hAnsi="Times New Roman" w:cs="Times New Roman"/>
          <w:sz w:val="24"/>
          <w:szCs w:val="24"/>
        </w:rPr>
        <w:t>. A game has its own pleasures, but it is closer to self-gratification.</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Let me return to my main point: the essential element is the audience. The author can be dismissed, but the audience cannot. The moment you dismiss the audience, your work becomes a game and entertainment.</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 xml:space="preserve">There is also a concept in the West called </w:t>
      </w:r>
      <w:r w:rsidRPr="00F65308">
        <w:rPr>
          <w:rFonts w:ascii="Times New Roman" w:eastAsia="Times New Roman" w:hAnsi="Times New Roman" w:cs="Times New Roman"/>
          <w:i/>
          <w:iCs/>
          <w:sz w:val="24"/>
          <w:szCs w:val="24"/>
        </w:rPr>
        <w:t>captured audience</w:t>
      </w:r>
      <w:r w:rsidRPr="00F65308">
        <w:rPr>
          <w:rFonts w:ascii="Times New Roman" w:eastAsia="Times New Roman" w:hAnsi="Times New Roman" w:cs="Times New Roman"/>
          <w:sz w:val="24"/>
          <w:szCs w:val="24"/>
        </w:rPr>
        <w:t>. When you buy a ticket and enter a cinema, theater, or concert, you are captured — you have paid and must sit there — so the artist does not worry as much about how to keep you. But the audience of poetry is not captured. Therefore you must work to make him stay and continue reading. Without this effort, your art falls to the level of a solitary game.</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sz w:val="24"/>
          <w:szCs w:val="24"/>
        </w:rPr>
        <w:t xml:space="preserve">I even think that the element of </w:t>
      </w:r>
      <w:r w:rsidRPr="00F65308">
        <w:rPr>
          <w:rFonts w:ascii="Times New Roman" w:eastAsia="Times New Roman" w:hAnsi="Times New Roman" w:cs="Times New Roman"/>
          <w:i/>
          <w:iCs/>
          <w:sz w:val="24"/>
          <w:szCs w:val="24"/>
        </w:rPr>
        <w:t>surprise</w:t>
      </w:r>
      <w:r w:rsidRPr="00F65308">
        <w:rPr>
          <w:rFonts w:ascii="Times New Roman" w:eastAsia="Times New Roman" w:hAnsi="Times New Roman" w:cs="Times New Roman"/>
          <w:sz w:val="24"/>
          <w:szCs w:val="24"/>
        </w:rPr>
        <w:t xml:space="preserve">, the creation of </w:t>
      </w:r>
      <w:r w:rsidRPr="00F65308">
        <w:rPr>
          <w:rFonts w:ascii="Times New Roman" w:eastAsia="Times New Roman" w:hAnsi="Times New Roman" w:cs="Times New Roman"/>
          <w:i/>
          <w:iCs/>
          <w:sz w:val="24"/>
          <w:szCs w:val="24"/>
        </w:rPr>
        <w:t>wonder</w:t>
      </w:r>
      <w:r w:rsidRPr="00F65308">
        <w:rPr>
          <w:rFonts w:ascii="Times New Roman" w:eastAsia="Times New Roman" w:hAnsi="Times New Roman" w:cs="Times New Roman"/>
          <w:sz w:val="24"/>
          <w:szCs w:val="24"/>
        </w:rPr>
        <w:t>, and all such techniques are traps for capturing the audience. One aspect of creativity in art is precisely this: setting traps so that the audience enters and does not want to leave.</w:t>
      </w:r>
    </w:p>
    <w:p w:rsidR="00386C71" w:rsidRPr="00F65308"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Saeed:</w:t>
      </w:r>
      <w:r w:rsidRPr="00F65308">
        <w:rPr>
          <w:rFonts w:ascii="Times New Roman" w:eastAsia="Times New Roman" w:hAnsi="Times New Roman" w:cs="Times New Roman"/>
          <w:sz w:val="24"/>
          <w:szCs w:val="24"/>
        </w:rPr>
        <w:t xml:space="preserve"> You pointed to very interesting things. Your words make one want to hear more.</w:t>
      </w:r>
    </w:p>
    <w:p w:rsidR="00386C71" w:rsidRDefault="00386C71" w:rsidP="00386C71">
      <w:pPr>
        <w:spacing w:before="100" w:beforeAutospacing="1" w:after="100" w:afterAutospacing="1" w:line="240" w:lineRule="auto"/>
        <w:rPr>
          <w:rFonts w:ascii="Times New Roman" w:eastAsia="Times New Roman" w:hAnsi="Times New Roman" w:cs="Times New Roman"/>
          <w:sz w:val="24"/>
          <w:szCs w:val="24"/>
        </w:rPr>
      </w:pPr>
      <w:r w:rsidRPr="00F65308">
        <w:rPr>
          <w:rFonts w:ascii="Times New Roman" w:eastAsia="Times New Roman" w:hAnsi="Times New Roman" w:cs="Times New Roman"/>
          <w:b/>
          <w:bCs/>
          <w:sz w:val="24"/>
          <w:szCs w:val="24"/>
        </w:rPr>
        <w:t>Nooriala:</w:t>
      </w:r>
      <w:r w:rsidRPr="00F65308">
        <w:rPr>
          <w:rFonts w:ascii="Times New Roman" w:eastAsia="Times New Roman" w:hAnsi="Times New Roman" w:cs="Times New Roman"/>
          <w:sz w:val="24"/>
          <w:szCs w:val="24"/>
        </w:rPr>
        <w:t xml:space="preserve"> Thank you. Let me also say that the most important element that modern poetry has given us — an element that contains all these techniques of capturing the audience — is what I call </w:t>
      </w:r>
      <w:r w:rsidRPr="00F65308">
        <w:rPr>
          <w:rFonts w:ascii="Times New Roman" w:eastAsia="Times New Roman" w:hAnsi="Times New Roman" w:cs="Times New Roman"/>
          <w:b/>
          <w:bCs/>
          <w:sz w:val="24"/>
          <w:szCs w:val="24"/>
        </w:rPr>
        <w:t>“coherence.”</w:t>
      </w:r>
      <w:r w:rsidRPr="00F65308">
        <w:rPr>
          <w:rFonts w:ascii="Times New Roman" w:eastAsia="Times New Roman" w:hAnsi="Times New Roman" w:cs="Times New Roman"/>
          <w:sz w:val="24"/>
          <w:szCs w:val="24"/>
        </w:rPr>
        <w:t xml:space="preserve"> If you agree, we will speak about this in the next session.</w:t>
      </w:r>
    </w:p>
    <w:p w:rsidR="001852A9" w:rsidRDefault="001852A9" w:rsidP="001852A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B76A40" w:rsidRPr="001852A9" w:rsidRDefault="00B76A40" w:rsidP="001852A9">
      <w:pPr>
        <w:spacing w:before="100" w:beforeAutospacing="1" w:after="100" w:afterAutospacing="1" w:line="240" w:lineRule="auto"/>
        <w:rPr>
          <w:rFonts w:ascii="Times New Roman" w:eastAsia="Times New Roman" w:hAnsi="Times New Roman" w:cs="Times New Roman"/>
          <w:sz w:val="24"/>
          <w:szCs w:val="24"/>
        </w:rPr>
      </w:pPr>
    </w:p>
    <w:p w:rsidR="00E443D3" w:rsidRDefault="00E443D3" w:rsidP="00E443D3"/>
    <w:p w:rsidR="00E443D3" w:rsidRDefault="00E443D3" w:rsidP="00E443D3">
      <w:pPr>
        <w:pStyle w:val="Heading1"/>
        <w:jc w:val="center"/>
      </w:pPr>
      <w:r>
        <w:t>Glossary</w:t>
      </w:r>
    </w:p>
    <w:p w:rsidR="00E443D3" w:rsidRPr="00E443D3" w:rsidRDefault="00E443D3" w:rsidP="00E443D3">
      <w:pPr>
        <w:pStyle w:val="Heading2"/>
        <w:jc w:val="center"/>
        <w:rPr>
          <w:sz w:val="28"/>
          <w:szCs w:val="28"/>
        </w:rPr>
      </w:pPr>
      <w:r w:rsidRPr="00E443D3">
        <w:rPr>
          <w:rStyle w:val="Emphasis"/>
          <w:sz w:val="28"/>
          <w:szCs w:val="28"/>
        </w:rPr>
        <w:t>Key Terms in The Architecture of Poetry</w:t>
      </w:r>
    </w:p>
    <w:p w:rsidR="00E443D3" w:rsidRDefault="00E443D3" w:rsidP="00E443D3">
      <w:pPr>
        <w:pStyle w:val="Heading3"/>
      </w:pPr>
      <w:r>
        <w:rPr>
          <w:rStyle w:val="Strong"/>
          <w:b/>
          <w:bCs/>
        </w:rPr>
        <w:t>Subject</w:t>
      </w:r>
    </w:p>
    <w:p w:rsidR="00E443D3" w:rsidRDefault="00E443D3" w:rsidP="00E443D3">
      <w:pPr>
        <w:pStyle w:val="NormalWeb"/>
      </w:pPr>
      <w:r>
        <w:t>The central intention or purpose of a poem; what the poet seeks to address or convey.</w:t>
      </w:r>
      <w:r>
        <w:br/>
        <w:t xml:space="preserve">It belongs to the level of </w:t>
      </w:r>
      <w:r>
        <w:rPr>
          <w:rStyle w:val="Strong"/>
        </w:rPr>
        <w:t>Body</w:t>
      </w:r>
      <w:r>
        <w:t xml:space="preserve"> and determines the overall direction of the work.</w:t>
      </w:r>
    </w:p>
    <w:p w:rsidR="00E443D3" w:rsidRDefault="00E443D3" w:rsidP="00E443D3">
      <w:pPr>
        <w:pStyle w:val="Heading3"/>
      </w:pPr>
      <w:r>
        <w:rPr>
          <w:rStyle w:val="Strong"/>
          <w:b/>
          <w:bCs/>
        </w:rPr>
        <w:t>Motif (Topic)</w:t>
      </w:r>
    </w:p>
    <w:p w:rsidR="00E443D3" w:rsidRDefault="00E443D3" w:rsidP="00E443D3">
      <w:pPr>
        <w:pStyle w:val="NormalWeb"/>
      </w:pPr>
      <w:r>
        <w:t>The diffusion of the subject across the parts of the poem.</w:t>
      </w:r>
      <w:r>
        <w:br/>
        <w:t>It is the way the subject manifests itself throughout the structure.</w:t>
      </w:r>
    </w:p>
    <w:p w:rsidR="00E443D3" w:rsidRDefault="00E443D3" w:rsidP="00E443D3">
      <w:pPr>
        <w:pStyle w:val="Heading3"/>
      </w:pPr>
      <w:r>
        <w:rPr>
          <w:rStyle w:val="Strong"/>
          <w:b/>
          <w:bCs/>
        </w:rPr>
        <w:t>Theme</w:t>
      </w:r>
    </w:p>
    <w:p w:rsidR="00E443D3" w:rsidRDefault="00E443D3" w:rsidP="00E443D3">
      <w:pPr>
        <w:pStyle w:val="NormalWeb"/>
      </w:pPr>
      <w:r>
        <w:t>The deeper layer of meaning emerging from the development of the motif.</w:t>
      </w:r>
      <w:r>
        <w:br/>
        <w:t>It reflects the internal resonance of the subject within the poem.</w:t>
      </w:r>
    </w:p>
    <w:p w:rsidR="00E443D3" w:rsidRDefault="00E443D3" w:rsidP="00E443D3">
      <w:pPr>
        <w:pStyle w:val="Heading3"/>
      </w:pPr>
      <w:r>
        <w:rPr>
          <w:rStyle w:val="Strong"/>
          <w:b/>
          <w:bCs/>
        </w:rPr>
        <w:t>Continuity</w:t>
      </w:r>
    </w:p>
    <w:p w:rsidR="00E443D3" w:rsidRDefault="00E443D3" w:rsidP="00E443D3">
      <w:pPr>
        <w:pStyle w:val="NormalWeb"/>
      </w:pPr>
      <w:r>
        <w:t>The cohesive force that maintains the consistency of the subject throughout the work.</w:t>
      </w:r>
      <w:r>
        <w:br/>
        <w:t>It ensures that all parts remain connected to the central intention.</w:t>
      </w:r>
    </w:p>
    <w:p w:rsidR="00E443D3" w:rsidRDefault="00E443D3" w:rsidP="00E443D3">
      <w:pPr>
        <w:pStyle w:val="Heading3"/>
      </w:pPr>
      <w:r>
        <w:rPr>
          <w:rStyle w:val="Strong"/>
          <w:b/>
          <w:bCs/>
        </w:rPr>
        <w:t>Content</w:t>
      </w:r>
    </w:p>
    <w:p w:rsidR="00E443D3" w:rsidRDefault="00E443D3" w:rsidP="00E443D3">
      <w:pPr>
        <w:pStyle w:val="NormalWeb"/>
      </w:pPr>
      <w:r>
        <w:t>The collection of materials, ideas, and images used in the poem.</w:t>
      </w:r>
      <w:r>
        <w:br/>
        <w:t>It is the substance shaped by structure and directed toward atmosphere.</w:t>
      </w:r>
    </w:p>
    <w:p w:rsidR="00E443D3" w:rsidRDefault="00E443D3" w:rsidP="00E443D3">
      <w:pPr>
        <w:pStyle w:val="Heading3"/>
      </w:pPr>
      <w:r>
        <w:rPr>
          <w:rStyle w:val="Strong"/>
          <w:b/>
          <w:bCs/>
        </w:rPr>
        <w:t>Language</w:t>
      </w:r>
    </w:p>
    <w:p w:rsidR="00E443D3" w:rsidRDefault="00E443D3" w:rsidP="00E443D3">
      <w:pPr>
        <w:pStyle w:val="NormalWeb"/>
      </w:pPr>
      <w:r>
        <w:t>The primary material of poetry.</w:t>
      </w:r>
      <w:r>
        <w:br/>
        <w:t>It is not merely a medium of communication but a structural component that shapes perception and meaning.</w:t>
      </w:r>
    </w:p>
    <w:p w:rsidR="00E443D3" w:rsidRDefault="00E443D3" w:rsidP="00E443D3">
      <w:pPr>
        <w:pStyle w:val="Heading3"/>
      </w:pPr>
      <w:r>
        <w:rPr>
          <w:rStyle w:val="Strong"/>
          <w:b/>
          <w:bCs/>
        </w:rPr>
        <w:t>Form</w:t>
      </w:r>
    </w:p>
    <w:p w:rsidR="00E443D3" w:rsidRDefault="00E443D3" w:rsidP="00E443D3">
      <w:pPr>
        <w:pStyle w:val="NormalWeb"/>
      </w:pPr>
      <w:r>
        <w:t>The external organization of the poem.</w:t>
      </w:r>
      <w:r>
        <w:br/>
        <w:t>It governs how the poem presents itself and how its parts are arranged at the surface level.</w:t>
      </w:r>
    </w:p>
    <w:p w:rsidR="00E443D3" w:rsidRDefault="00E443D3" w:rsidP="00E443D3">
      <w:pPr>
        <w:pStyle w:val="Heading3"/>
      </w:pPr>
      <w:r>
        <w:rPr>
          <w:rStyle w:val="Strong"/>
          <w:b/>
          <w:bCs/>
        </w:rPr>
        <w:t>Structure</w:t>
      </w:r>
    </w:p>
    <w:p w:rsidR="00E443D3" w:rsidRDefault="00E443D3" w:rsidP="00E443D3">
      <w:pPr>
        <w:pStyle w:val="NormalWeb"/>
      </w:pPr>
      <w:r>
        <w:t>The internal organization of relationships between the parts of a poem.</w:t>
      </w:r>
      <w:r>
        <w:br/>
        <w:t>It determines how elements interact to produce coherence and meaning.</w:t>
      </w:r>
    </w:p>
    <w:p w:rsidR="00E443D3" w:rsidRDefault="00E443D3" w:rsidP="00E443D3">
      <w:pPr>
        <w:pStyle w:val="Heading3"/>
      </w:pPr>
      <w:r>
        <w:rPr>
          <w:rStyle w:val="Strong"/>
          <w:b/>
          <w:bCs/>
        </w:rPr>
        <w:t>Beauty</w:t>
      </w:r>
    </w:p>
    <w:p w:rsidR="00E443D3" w:rsidRDefault="00E443D3" w:rsidP="00E443D3">
      <w:pPr>
        <w:pStyle w:val="NormalWeb"/>
      </w:pPr>
      <w:r>
        <w:t>An emergent quality arising from the harmonious interaction of elements.</w:t>
      </w:r>
      <w:r>
        <w:br/>
        <w:t>It is not inherent in any single part but results from the total configuration.</w:t>
      </w:r>
    </w:p>
    <w:p w:rsidR="00E443D3" w:rsidRDefault="00E443D3" w:rsidP="00E443D3">
      <w:pPr>
        <w:pStyle w:val="Heading3"/>
      </w:pPr>
      <w:r>
        <w:rPr>
          <w:rStyle w:val="Strong"/>
          <w:b/>
          <w:bCs/>
        </w:rPr>
        <w:t>Genre</w:t>
      </w:r>
    </w:p>
    <w:p w:rsidR="00E443D3" w:rsidRDefault="00E443D3" w:rsidP="00E443D3">
      <w:pPr>
        <w:pStyle w:val="NormalWeb"/>
      </w:pPr>
      <w:r>
        <w:t>The creative domain or “geography” of a poem.</w:t>
      </w:r>
      <w:r>
        <w:br/>
        <w:t>It determines the range of possible subjects and forms and guides the direction of the work.</w:t>
      </w:r>
    </w:p>
    <w:p w:rsidR="00E443D3" w:rsidRDefault="00E443D3" w:rsidP="00E443D3">
      <w:pPr>
        <w:pStyle w:val="Heading3"/>
      </w:pPr>
      <w:r>
        <w:rPr>
          <w:rStyle w:val="Strong"/>
          <w:b/>
          <w:bCs/>
        </w:rPr>
        <w:t>Atmosphere</w:t>
      </w:r>
    </w:p>
    <w:p w:rsidR="00E443D3" w:rsidRDefault="00E443D3" w:rsidP="00E443D3">
      <w:pPr>
        <w:pStyle w:val="NormalWeb"/>
      </w:pPr>
      <w:r>
        <w:t>An emergent affective field produced by the interaction of all elements in a poem.</w:t>
      </w:r>
      <w:r>
        <w:br/>
        <w:t>It is the medium through which emotional experience is transmitted to the reader.</w:t>
      </w:r>
    </w:p>
    <w:p w:rsidR="00E443D3" w:rsidRDefault="00E443D3" w:rsidP="00E443D3">
      <w:pPr>
        <w:pStyle w:val="Heading3"/>
      </w:pPr>
      <w:r>
        <w:rPr>
          <w:rStyle w:val="Strong"/>
          <w:b/>
          <w:bCs/>
        </w:rPr>
        <w:t>Affect</w:t>
      </w:r>
    </w:p>
    <w:p w:rsidR="00E443D3" w:rsidRDefault="00E443D3" w:rsidP="00E443D3">
      <w:pPr>
        <w:pStyle w:val="NormalWeb"/>
      </w:pPr>
      <w:r>
        <w:t>The emotional response generated in the mind as a reaction to stimuli.</w:t>
      </w:r>
      <w:r>
        <w:br/>
        <w:t>In poetry, affect is not directly stated but transmitted through atmosphere.</w:t>
      </w:r>
    </w:p>
    <w:p w:rsidR="00E443D3" w:rsidRDefault="00E443D3" w:rsidP="00E443D3">
      <w:pPr>
        <w:pStyle w:val="Heading3"/>
      </w:pPr>
      <w:r>
        <w:rPr>
          <w:rStyle w:val="Strong"/>
          <w:b/>
          <w:bCs/>
        </w:rPr>
        <w:t>Image (Imagery)</w:t>
      </w:r>
    </w:p>
    <w:p w:rsidR="00E443D3" w:rsidRDefault="00E443D3" w:rsidP="00E443D3">
      <w:pPr>
        <w:pStyle w:val="NormalWeb"/>
      </w:pPr>
      <w:r>
        <w:t>A linguistic construction that enables the transmission of affect.</w:t>
      </w:r>
      <w:r>
        <w:br/>
        <w:t>Images act as vehicles through which non-conceptual experience becomes perceptible.</w:t>
      </w:r>
    </w:p>
    <w:p w:rsidR="00E443D3" w:rsidRDefault="00E443D3" w:rsidP="00E443D3">
      <w:pPr>
        <w:pStyle w:val="Heading3"/>
      </w:pPr>
      <w:r>
        <w:rPr>
          <w:rStyle w:val="Strong"/>
          <w:b/>
          <w:bCs/>
        </w:rPr>
        <w:t>Style</w:t>
      </w:r>
    </w:p>
    <w:p w:rsidR="00E443D3" w:rsidRDefault="00E443D3" w:rsidP="00E443D3">
      <w:pPr>
        <w:pStyle w:val="NormalWeb"/>
      </w:pPr>
      <w:r>
        <w:t>The stabilized pattern of an artist’s behavior across all fields of creation.</w:t>
      </w:r>
      <w:r>
        <w:br/>
        <w:t>It is the manifestation of individuality emerging over time.</w:t>
      </w:r>
    </w:p>
    <w:p w:rsidR="00E443D3" w:rsidRDefault="00E443D3" w:rsidP="00E443D3">
      <w:pPr>
        <w:pStyle w:val="Heading3"/>
      </w:pPr>
      <w:r>
        <w:rPr>
          <w:rStyle w:val="Strong"/>
          <w:b/>
          <w:bCs/>
        </w:rPr>
        <w:t>Individuality</w:t>
      </w:r>
    </w:p>
    <w:p w:rsidR="00E443D3" w:rsidRDefault="00E443D3" w:rsidP="00E443D3">
      <w:pPr>
        <w:pStyle w:val="NormalWeb"/>
      </w:pPr>
      <w:r>
        <w:t>The distinct identity of a poet, achieved through consistent choices and behaviors in the creative process.</w:t>
      </w:r>
    </w:p>
    <w:p w:rsidR="00E443D3" w:rsidRDefault="00E443D3" w:rsidP="00E443D3">
      <w:pPr>
        <w:pStyle w:val="Heading3"/>
      </w:pPr>
      <w:r>
        <w:rPr>
          <w:rStyle w:val="Strong"/>
          <w:b/>
          <w:bCs/>
        </w:rPr>
        <w:t>Poem-Unit (She’rak)</w:t>
      </w:r>
    </w:p>
    <w:p w:rsidR="00E443D3" w:rsidRDefault="00E443D3" w:rsidP="00E443D3">
      <w:pPr>
        <w:pStyle w:val="NormalWeb"/>
      </w:pPr>
      <w:r>
        <w:t>A minimal independent segment of a poem that can function both on its own and as part of a larger structure.</w:t>
      </w:r>
      <w:r>
        <w:br/>
        <w:t>Comparable to a structural “brick” in poetic construction.</w:t>
      </w:r>
    </w:p>
    <w:p w:rsidR="00E443D3" w:rsidRDefault="00E443D3" w:rsidP="00E443D3">
      <w:pPr>
        <w:pStyle w:val="Heading3"/>
      </w:pPr>
      <w:r>
        <w:rPr>
          <w:rStyle w:val="Strong"/>
          <w:b/>
          <w:bCs/>
        </w:rPr>
        <w:t>Construction</w:t>
      </w:r>
    </w:p>
    <w:p w:rsidR="00E443D3" w:rsidRDefault="00E443D3" w:rsidP="00E443D3">
      <w:pPr>
        <w:pStyle w:val="NormalWeb"/>
      </w:pPr>
      <w:r>
        <w:t>The deliberate organization of poem-units into a coherent whole.</w:t>
      </w:r>
      <w:r>
        <w:br/>
        <w:t>It transforms raw material into structured poetry.</w:t>
      </w:r>
    </w:p>
    <w:p w:rsidR="00E443D3" w:rsidRDefault="00E443D3" w:rsidP="00E443D3">
      <w:pPr>
        <w:pStyle w:val="Heading3"/>
      </w:pPr>
      <w:r>
        <w:rPr>
          <w:rStyle w:val="Strong"/>
          <w:b/>
          <w:bCs/>
        </w:rPr>
        <w:t>Entrance</w:t>
      </w:r>
    </w:p>
    <w:p w:rsidR="00E443D3" w:rsidRDefault="00E443D3" w:rsidP="00E443D3">
      <w:pPr>
        <w:pStyle w:val="NormalWeb"/>
      </w:pPr>
      <w:r>
        <w:t>The opening segment of a poem designed to attract and engage the reader.</w:t>
      </w:r>
      <w:r>
        <w:br/>
        <w:t>It serves as the entry point into the poetic experience.</w:t>
      </w:r>
    </w:p>
    <w:p w:rsidR="00E443D3" w:rsidRDefault="00E443D3" w:rsidP="00E443D3">
      <w:pPr>
        <w:pStyle w:val="Heading3"/>
      </w:pPr>
      <w:r>
        <w:rPr>
          <w:rStyle w:val="Strong"/>
          <w:b/>
          <w:bCs/>
        </w:rPr>
        <w:t>Exit</w:t>
      </w:r>
    </w:p>
    <w:p w:rsidR="00E443D3" w:rsidRDefault="00E443D3" w:rsidP="00E443D3">
      <w:pPr>
        <w:pStyle w:val="NormalWeb"/>
      </w:pPr>
      <w:r>
        <w:t>The concluding segment of a poem that leaves a lasting impression.</w:t>
      </w:r>
      <w:r>
        <w:br/>
        <w:t>It ensures the continuation of the poem in the reader’s mind.</w:t>
      </w:r>
    </w:p>
    <w:p w:rsidR="00E443D3" w:rsidRDefault="00E443D3" w:rsidP="00E443D3">
      <w:pPr>
        <w:pStyle w:val="Heading3"/>
      </w:pPr>
      <w:r>
        <w:rPr>
          <w:rStyle w:val="Strong"/>
          <w:b/>
          <w:bCs/>
        </w:rPr>
        <w:t>Surprise</w:t>
      </w:r>
    </w:p>
    <w:p w:rsidR="00E443D3" w:rsidRDefault="00E443D3" w:rsidP="00E443D3">
      <w:pPr>
        <w:pStyle w:val="NormalWeb"/>
      </w:pPr>
      <w:r>
        <w:t>A deviation from expectation that enhances engagement and memorability.</w:t>
      </w:r>
      <w:r>
        <w:br/>
        <w:t>It is a key mechanism in both entrance and exit.</w:t>
      </w:r>
    </w:p>
    <w:p w:rsidR="00E443D3" w:rsidRDefault="00E443D3" w:rsidP="00E443D3">
      <w:pPr>
        <w:pStyle w:val="Heading3"/>
      </w:pPr>
      <w:r>
        <w:rPr>
          <w:rStyle w:val="Strong"/>
          <w:b/>
          <w:bCs/>
        </w:rPr>
        <w:t>Symmetry</w:t>
      </w:r>
    </w:p>
    <w:p w:rsidR="00E443D3" w:rsidRDefault="00E443D3" w:rsidP="00E443D3">
      <w:pPr>
        <w:pStyle w:val="NormalWeb"/>
      </w:pPr>
      <w:r>
        <w:t>A basic perceptual principle based on balance and mirroring.</w:t>
      </w:r>
      <w:r>
        <w:br/>
        <w:t>Often transformed in art into more complex forms of balance.</w:t>
      </w:r>
    </w:p>
    <w:p w:rsidR="00E443D3" w:rsidRDefault="00E443D3" w:rsidP="00E443D3">
      <w:pPr>
        <w:pStyle w:val="Heading3"/>
      </w:pPr>
      <w:r>
        <w:rPr>
          <w:rStyle w:val="Strong"/>
          <w:b/>
          <w:bCs/>
        </w:rPr>
        <w:t>Balance</w:t>
      </w:r>
    </w:p>
    <w:p w:rsidR="00E443D3" w:rsidRDefault="00E443D3" w:rsidP="00E443D3">
      <w:pPr>
        <w:pStyle w:val="NormalWeb"/>
      </w:pPr>
      <w:r>
        <w:t>A dynamic equilibrium created by unequal but coordinated elements.</w:t>
      </w:r>
      <w:r>
        <w:br/>
        <w:t>It replaces simple symmetry in advanced artistic structures.</w:t>
      </w:r>
    </w:p>
    <w:p w:rsidR="00E443D3" w:rsidRDefault="00E443D3" w:rsidP="00E443D3">
      <w:pPr>
        <w:pStyle w:val="Heading3"/>
      </w:pPr>
      <w:r>
        <w:rPr>
          <w:rStyle w:val="Strong"/>
          <w:b/>
          <w:bCs/>
        </w:rPr>
        <w:t>Harmony</w:t>
      </w:r>
    </w:p>
    <w:p w:rsidR="00E443D3" w:rsidRDefault="00E443D3" w:rsidP="00E443D3">
      <w:pPr>
        <w:pStyle w:val="NormalWeb"/>
      </w:pPr>
      <w:r>
        <w:t>The coordination of heterogeneous elements into a unified whole.</w:t>
      </w:r>
      <w:r>
        <w:br/>
        <w:t>It is not sameness but the organization of difference.</w:t>
      </w:r>
    </w:p>
    <w:p w:rsidR="00E443D3" w:rsidRDefault="00E443D3" w:rsidP="00E443D3">
      <w:pPr>
        <w:pStyle w:val="Heading3"/>
      </w:pPr>
      <w:r>
        <w:rPr>
          <w:rStyle w:val="Strong"/>
          <w:b/>
          <w:bCs/>
        </w:rPr>
        <w:t>Emergence</w:t>
      </w:r>
    </w:p>
    <w:p w:rsidR="00E443D3" w:rsidRDefault="00E443D3" w:rsidP="00E443D3">
      <w:pPr>
        <w:pStyle w:val="NormalWeb"/>
      </w:pPr>
      <w:r>
        <w:t>A phenomenon that arises from the interaction of elements and cannot be reduced to them.</w:t>
      </w:r>
      <w:r>
        <w:br/>
        <w:t>Beauty, atmosphere, and style are all emergent.</w:t>
      </w:r>
    </w:p>
    <w:p w:rsidR="00E443D3" w:rsidRDefault="00E443D3" w:rsidP="00E443D3">
      <w:pPr>
        <w:pStyle w:val="Heading3"/>
      </w:pPr>
      <w:r>
        <w:rPr>
          <w:rStyle w:val="Strong"/>
          <w:b/>
          <w:bCs/>
        </w:rPr>
        <w:t>Synthesis</w:t>
      </w:r>
    </w:p>
    <w:p w:rsidR="00E443D3" w:rsidRDefault="00E443D3" w:rsidP="00E443D3">
      <w:pPr>
        <w:pStyle w:val="NormalWeb"/>
      </w:pPr>
      <w:r>
        <w:t>The process through which elements combine to produce a unified artistic whole.</w:t>
      </w:r>
      <w:r>
        <w:br/>
        <w:t>It is the mode of creation.</w:t>
      </w:r>
    </w:p>
    <w:p w:rsidR="00E443D3" w:rsidRDefault="00E443D3" w:rsidP="00E443D3">
      <w:pPr>
        <w:pStyle w:val="Heading3"/>
      </w:pPr>
      <w:r>
        <w:rPr>
          <w:rStyle w:val="Strong"/>
          <w:b/>
          <w:bCs/>
        </w:rPr>
        <w:t>Analysis</w:t>
      </w:r>
    </w:p>
    <w:p w:rsidR="00E443D3" w:rsidRDefault="00E443D3" w:rsidP="00E443D3">
      <w:pPr>
        <w:pStyle w:val="NormalWeb"/>
      </w:pPr>
      <w:r>
        <w:t>The process of breaking down a work into its components for understanding.</w:t>
      </w:r>
      <w:r>
        <w:br/>
        <w:t>It is the mode of criticism.</w:t>
      </w:r>
    </w:p>
    <w:p w:rsidR="00E443D3" w:rsidRDefault="00E443D3" w:rsidP="00E443D3">
      <w:pPr>
        <w:pStyle w:val="Heading3"/>
      </w:pPr>
      <w:r>
        <w:rPr>
          <w:rStyle w:val="Strong"/>
          <w:b/>
          <w:bCs/>
        </w:rPr>
        <w:t>Coefficient</w:t>
      </w:r>
    </w:p>
    <w:p w:rsidR="00E443D3" w:rsidRDefault="00E443D3" w:rsidP="00E443D3">
      <w:pPr>
        <w:pStyle w:val="NormalWeb"/>
      </w:pPr>
      <w:r>
        <w:t>A weight assigned to each field in the evaluation of a poem.</w:t>
      </w:r>
      <w:r>
        <w:br/>
        <w:t>Different critical approaches arise from different distributions of coefficients.</w:t>
      </w:r>
    </w:p>
    <w:p w:rsidR="00E443D3" w:rsidRDefault="00E443D3" w:rsidP="00E443D3">
      <w:pPr>
        <w:pStyle w:val="Heading3"/>
      </w:pPr>
      <w:r>
        <w:rPr>
          <w:rStyle w:val="Strong"/>
          <w:b/>
          <w:bCs/>
        </w:rPr>
        <w:t>Critical School</w:t>
      </w:r>
    </w:p>
    <w:p w:rsidR="00E443D3" w:rsidRDefault="00E443D3" w:rsidP="00E443D3">
      <w:pPr>
        <w:pStyle w:val="NormalWeb"/>
      </w:pPr>
      <w:r>
        <w:t>A system of evaluation based on specific weighting of poetic elements.</w:t>
      </w:r>
      <w:r>
        <w:br/>
        <w:t>Each school emphasizes certain fields over others.</w:t>
      </w:r>
    </w:p>
    <w:p w:rsidR="00E443D3" w:rsidRDefault="00E443D3" w:rsidP="00E443D3">
      <w:pPr>
        <w:pStyle w:val="Heading3"/>
      </w:pPr>
      <w:r>
        <w:rPr>
          <w:rStyle w:val="Strong"/>
          <w:b/>
          <w:bCs/>
        </w:rPr>
        <w:t>Loyalty (Consistency)</w:t>
      </w:r>
    </w:p>
    <w:p w:rsidR="00E443D3" w:rsidRDefault="00E443D3" w:rsidP="00E443D3">
      <w:pPr>
        <w:pStyle w:val="NormalWeb"/>
      </w:pPr>
      <w:r>
        <w:t>The systematic coherence between subject, form, and genre.</w:t>
      </w:r>
      <w:r>
        <w:br/>
        <w:t>It is the criterion for evaluating the integrity of a poem.</w:t>
      </w:r>
    </w:p>
    <w:p w:rsidR="00E443D3" w:rsidRDefault="00E443D3" w:rsidP="00E443D3">
      <w:pPr>
        <w:pStyle w:val="Heading3"/>
      </w:pPr>
      <w:r>
        <w:rPr>
          <w:rStyle w:val="Strong"/>
          <w:b/>
          <w:bCs/>
        </w:rPr>
        <w:t>Captured Audience</w:t>
      </w:r>
    </w:p>
    <w:p w:rsidR="00E443D3" w:rsidRDefault="00E443D3" w:rsidP="00E443D3">
      <w:pPr>
        <w:pStyle w:val="NormalWeb"/>
      </w:pPr>
      <w:r>
        <w:t>An audience emotionally absorbed into the atmosphere of a work.</w:t>
      </w:r>
      <w:r>
        <w:br/>
        <w:t>This condition may occur in both high art and manipulative forms.</w:t>
      </w:r>
    </w:p>
    <w:p w:rsidR="00E443D3" w:rsidRDefault="00E443D3" w:rsidP="00E443D3">
      <w:pPr>
        <w:pStyle w:val="Heading3"/>
      </w:pPr>
      <w:r>
        <w:rPr>
          <w:rStyle w:val="Strong"/>
          <w:b/>
          <w:bCs/>
        </w:rPr>
        <w:t>Play vs. Art</w:t>
      </w:r>
    </w:p>
    <w:p w:rsidR="00E443D3" w:rsidRDefault="00E443D3" w:rsidP="00E443D3">
      <w:pPr>
        <w:pStyle w:val="NormalWeb"/>
      </w:pPr>
      <w:r>
        <w:t>Play is self-contained and does not transmit affect.</w:t>
      </w:r>
      <w:r>
        <w:br/>
        <w:t>Art creates atmosphere and continues in the audience through emotional engageme</w:t>
      </w:r>
    </w:p>
    <w:p w:rsidR="00E443D3" w:rsidRDefault="00E443D3" w:rsidP="00E443D3">
      <w:pPr>
        <w:pStyle w:val="Heading3"/>
      </w:pPr>
      <w:r>
        <w:rPr>
          <w:rStyle w:val="Strong"/>
          <w:b/>
          <w:bCs/>
        </w:rPr>
        <w:t>Death of the Author</w:t>
      </w:r>
    </w:p>
    <w:p w:rsidR="00E443D3" w:rsidRDefault="00E443D3" w:rsidP="00E443D3">
      <w:pPr>
        <w:pStyle w:val="NormalWeb"/>
      </w:pPr>
      <w:r>
        <w:t>A condition in which the reader completes the meaning of the work by projecting personal experience into its atmosphere.</w:t>
      </w:r>
    </w:p>
    <w:p w:rsidR="00520A69" w:rsidRDefault="00520A69" w:rsidP="00756704">
      <w:pPr>
        <w:jc w:val="center"/>
      </w:pPr>
    </w:p>
    <w:sectPr w:rsidR="00520A6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105" w:rsidRDefault="00896105" w:rsidP="00520A69">
      <w:pPr>
        <w:spacing w:after="0" w:line="240" w:lineRule="auto"/>
      </w:pPr>
      <w:r>
        <w:separator/>
      </w:r>
    </w:p>
  </w:endnote>
  <w:endnote w:type="continuationSeparator" w:id="0">
    <w:p w:rsidR="00896105" w:rsidRDefault="00896105" w:rsidP="00520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8467348"/>
      <w:docPartObj>
        <w:docPartGallery w:val="Page Numbers (Bottom of Page)"/>
        <w:docPartUnique/>
      </w:docPartObj>
    </w:sdtPr>
    <w:sdtEndPr>
      <w:rPr>
        <w:noProof/>
      </w:rPr>
    </w:sdtEndPr>
    <w:sdtContent>
      <w:p w:rsidR="00E443D3" w:rsidRDefault="00E443D3">
        <w:pPr>
          <w:pStyle w:val="Footer"/>
          <w:jc w:val="center"/>
        </w:pPr>
        <w:r>
          <w:fldChar w:fldCharType="begin"/>
        </w:r>
        <w:r>
          <w:instrText xml:space="preserve"> PAGE   \* MERGEFORMAT </w:instrText>
        </w:r>
        <w:r>
          <w:fldChar w:fldCharType="separate"/>
        </w:r>
        <w:r w:rsidR="00896105">
          <w:rPr>
            <w:noProof/>
          </w:rPr>
          <w:t>1</w:t>
        </w:r>
        <w:r>
          <w:rPr>
            <w:noProof/>
          </w:rPr>
          <w:fldChar w:fldCharType="end"/>
        </w:r>
      </w:p>
    </w:sdtContent>
  </w:sdt>
  <w:p w:rsidR="00E443D3" w:rsidRDefault="00E443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105" w:rsidRDefault="00896105" w:rsidP="00520A69">
      <w:pPr>
        <w:spacing w:after="0" w:line="240" w:lineRule="auto"/>
      </w:pPr>
      <w:r>
        <w:separator/>
      </w:r>
    </w:p>
  </w:footnote>
  <w:footnote w:type="continuationSeparator" w:id="0">
    <w:p w:rsidR="00896105" w:rsidRDefault="00896105" w:rsidP="00520A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B7619"/>
    <w:multiLevelType w:val="multilevel"/>
    <w:tmpl w:val="B9C6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D34834"/>
    <w:multiLevelType w:val="multilevel"/>
    <w:tmpl w:val="647C6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4C6E22"/>
    <w:multiLevelType w:val="multilevel"/>
    <w:tmpl w:val="DAEAE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E572B7"/>
    <w:multiLevelType w:val="multilevel"/>
    <w:tmpl w:val="2B584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1C776F9"/>
    <w:multiLevelType w:val="multilevel"/>
    <w:tmpl w:val="18780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1A78D5"/>
    <w:multiLevelType w:val="multilevel"/>
    <w:tmpl w:val="B2FCE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324AAD"/>
    <w:multiLevelType w:val="multilevel"/>
    <w:tmpl w:val="379CC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6438BA"/>
    <w:multiLevelType w:val="multilevel"/>
    <w:tmpl w:val="009A5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FB5F6F"/>
    <w:multiLevelType w:val="multilevel"/>
    <w:tmpl w:val="BFFA7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477711"/>
    <w:multiLevelType w:val="multilevel"/>
    <w:tmpl w:val="50E6F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5E7CF1"/>
    <w:multiLevelType w:val="multilevel"/>
    <w:tmpl w:val="E6CCB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F5D56DA"/>
    <w:multiLevelType w:val="multilevel"/>
    <w:tmpl w:val="5E24E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A6A4F31"/>
    <w:multiLevelType w:val="multilevel"/>
    <w:tmpl w:val="83362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D112427"/>
    <w:multiLevelType w:val="multilevel"/>
    <w:tmpl w:val="5E068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F260E62"/>
    <w:multiLevelType w:val="multilevel"/>
    <w:tmpl w:val="F6A6E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9495551"/>
    <w:multiLevelType w:val="multilevel"/>
    <w:tmpl w:val="A38E1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C6476BA"/>
    <w:multiLevelType w:val="multilevel"/>
    <w:tmpl w:val="3C747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3BA72F2"/>
    <w:multiLevelType w:val="multilevel"/>
    <w:tmpl w:val="F6826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5"/>
  </w:num>
  <w:num w:numId="3">
    <w:abstractNumId w:val="14"/>
  </w:num>
  <w:num w:numId="4">
    <w:abstractNumId w:val="6"/>
  </w:num>
  <w:num w:numId="5">
    <w:abstractNumId w:val="0"/>
  </w:num>
  <w:num w:numId="6">
    <w:abstractNumId w:val="10"/>
  </w:num>
  <w:num w:numId="7">
    <w:abstractNumId w:val="7"/>
  </w:num>
  <w:num w:numId="8">
    <w:abstractNumId w:val="12"/>
  </w:num>
  <w:num w:numId="9">
    <w:abstractNumId w:val="16"/>
  </w:num>
  <w:num w:numId="10">
    <w:abstractNumId w:val="17"/>
  </w:num>
  <w:num w:numId="11">
    <w:abstractNumId w:val="3"/>
  </w:num>
  <w:num w:numId="12">
    <w:abstractNumId w:val="2"/>
  </w:num>
  <w:num w:numId="13">
    <w:abstractNumId w:val="5"/>
  </w:num>
  <w:num w:numId="14">
    <w:abstractNumId w:val="9"/>
  </w:num>
  <w:num w:numId="15">
    <w:abstractNumId w:val="13"/>
  </w:num>
  <w:num w:numId="16">
    <w:abstractNumId w:val="11"/>
  </w:num>
  <w:num w:numId="17">
    <w:abstractNumId w:val="8"/>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revisionView w:markup="0" w:comments="0" w:insDel="0" w:formatting="0"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0A69"/>
    <w:rsid w:val="0007420F"/>
    <w:rsid w:val="00086149"/>
    <w:rsid w:val="00142D5B"/>
    <w:rsid w:val="001852A9"/>
    <w:rsid w:val="00300827"/>
    <w:rsid w:val="00386C71"/>
    <w:rsid w:val="00520A69"/>
    <w:rsid w:val="005244BE"/>
    <w:rsid w:val="005C49AB"/>
    <w:rsid w:val="00633BD4"/>
    <w:rsid w:val="006933FF"/>
    <w:rsid w:val="00756704"/>
    <w:rsid w:val="007D5D9F"/>
    <w:rsid w:val="00896105"/>
    <w:rsid w:val="00A510FA"/>
    <w:rsid w:val="00B76A40"/>
    <w:rsid w:val="00BB1197"/>
    <w:rsid w:val="00C71968"/>
    <w:rsid w:val="00E443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D5D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20A6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B76A4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A69"/>
  </w:style>
  <w:style w:type="paragraph" w:styleId="Footer">
    <w:name w:val="footer"/>
    <w:basedOn w:val="Normal"/>
    <w:link w:val="FooterChar"/>
    <w:uiPriority w:val="99"/>
    <w:unhideWhenUsed/>
    <w:rsid w:val="00520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A69"/>
  </w:style>
  <w:style w:type="character" w:customStyle="1" w:styleId="Heading2Char">
    <w:name w:val="Heading 2 Char"/>
    <w:basedOn w:val="DefaultParagraphFont"/>
    <w:link w:val="Heading2"/>
    <w:uiPriority w:val="9"/>
    <w:rsid w:val="00520A69"/>
    <w:rPr>
      <w:rFonts w:ascii="Times New Roman" w:eastAsia="Times New Roman" w:hAnsi="Times New Roman" w:cs="Times New Roman"/>
      <w:b/>
      <w:bCs/>
      <w:sz w:val="36"/>
      <w:szCs w:val="36"/>
    </w:rPr>
  </w:style>
  <w:style w:type="paragraph" w:styleId="NormalWeb">
    <w:name w:val="Normal (Web)"/>
    <w:basedOn w:val="Normal"/>
    <w:uiPriority w:val="99"/>
    <w:unhideWhenUsed/>
    <w:rsid w:val="00520A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D5D9F"/>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300827"/>
    <w:rPr>
      <w:i/>
      <w:iCs/>
    </w:rPr>
  </w:style>
  <w:style w:type="character" w:styleId="Strong">
    <w:name w:val="Strong"/>
    <w:basedOn w:val="DefaultParagraphFont"/>
    <w:uiPriority w:val="22"/>
    <w:qFormat/>
    <w:rsid w:val="00756704"/>
    <w:rPr>
      <w:b/>
      <w:bCs/>
    </w:rPr>
  </w:style>
  <w:style w:type="character" w:customStyle="1" w:styleId="Heading3Char">
    <w:name w:val="Heading 3 Char"/>
    <w:basedOn w:val="DefaultParagraphFont"/>
    <w:link w:val="Heading3"/>
    <w:uiPriority w:val="9"/>
    <w:semiHidden/>
    <w:rsid w:val="00B76A40"/>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D5D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20A6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B76A4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A69"/>
  </w:style>
  <w:style w:type="paragraph" w:styleId="Footer">
    <w:name w:val="footer"/>
    <w:basedOn w:val="Normal"/>
    <w:link w:val="FooterChar"/>
    <w:uiPriority w:val="99"/>
    <w:unhideWhenUsed/>
    <w:rsid w:val="00520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A69"/>
  </w:style>
  <w:style w:type="character" w:customStyle="1" w:styleId="Heading2Char">
    <w:name w:val="Heading 2 Char"/>
    <w:basedOn w:val="DefaultParagraphFont"/>
    <w:link w:val="Heading2"/>
    <w:uiPriority w:val="9"/>
    <w:rsid w:val="00520A69"/>
    <w:rPr>
      <w:rFonts w:ascii="Times New Roman" w:eastAsia="Times New Roman" w:hAnsi="Times New Roman" w:cs="Times New Roman"/>
      <w:b/>
      <w:bCs/>
      <w:sz w:val="36"/>
      <w:szCs w:val="36"/>
    </w:rPr>
  </w:style>
  <w:style w:type="paragraph" w:styleId="NormalWeb">
    <w:name w:val="Normal (Web)"/>
    <w:basedOn w:val="Normal"/>
    <w:uiPriority w:val="99"/>
    <w:unhideWhenUsed/>
    <w:rsid w:val="00520A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D5D9F"/>
    <w:rPr>
      <w:rFonts w:asciiTheme="majorHAnsi" w:eastAsiaTheme="majorEastAsia" w:hAnsiTheme="majorHAnsi" w:cstheme="majorBidi"/>
      <w:b/>
      <w:bCs/>
      <w:color w:val="365F91" w:themeColor="accent1" w:themeShade="BF"/>
      <w:sz w:val="28"/>
      <w:szCs w:val="28"/>
    </w:rPr>
  </w:style>
  <w:style w:type="character" w:styleId="Emphasis">
    <w:name w:val="Emphasis"/>
    <w:basedOn w:val="DefaultParagraphFont"/>
    <w:uiPriority w:val="20"/>
    <w:qFormat/>
    <w:rsid w:val="00300827"/>
    <w:rPr>
      <w:i/>
      <w:iCs/>
    </w:rPr>
  </w:style>
  <w:style w:type="character" w:styleId="Strong">
    <w:name w:val="Strong"/>
    <w:basedOn w:val="DefaultParagraphFont"/>
    <w:uiPriority w:val="22"/>
    <w:qFormat/>
    <w:rsid w:val="00756704"/>
    <w:rPr>
      <w:b/>
      <w:bCs/>
    </w:rPr>
  </w:style>
  <w:style w:type="character" w:customStyle="1" w:styleId="Heading3Char">
    <w:name w:val="Heading 3 Char"/>
    <w:basedOn w:val="DefaultParagraphFont"/>
    <w:link w:val="Heading3"/>
    <w:uiPriority w:val="9"/>
    <w:semiHidden/>
    <w:rsid w:val="00B76A40"/>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56147">
      <w:bodyDiv w:val="1"/>
      <w:marLeft w:val="0"/>
      <w:marRight w:val="0"/>
      <w:marTop w:val="0"/>
      <w:marBottom w:val="0"/>
      <w:divBdr>
        <w:top w:val="none" w:sz="0" w:space="0" w:color="auto"/>
        <w:left w:val="none" w:sz="0" w:space="0" w:color="auto"/>
        <w:bottom w:val="none" w:sz="0" w:space="0" w:color="auto"/>
        <w:right w:val="none" w:sz="0" w:space="0" w:color="auto"/>
      </w:divBdr>
    </w:div>
    <w:div w:id="222259516">
      <w:bodyDiv w:val="1"/>
      <w:marLeft w:val="0"/>
      <w:marRight w:val="0"/>
      <w:marTop w:val="0"/>
      <w:marBottom w:val="0"/>
      <w:divBdr>
        <w:top w:val="none" w:sz="0" w:space="0" w:color="auto"/>
        <w:left w:val="none" w:sz="0" w:space="0" w:color="auto"/>
        <w:bottom w:val="none" w:sz="0" w:space="0" w:color="auto"/>
        <w:right w:val="none" w:sz="0" w:space="0" w:color="auto"/>
      </w:divBdr>
    </w:div>
    <w:div w:id="234973712">
      <w:bodyDiv w:val="1"/>
      <w:marLeft w:val="0"/>
      <w:marRight w:val="0"/>
      <w:marTop w:val="0"/>
      <w:marBottom w:val="0"/>
      <w:divBdr>
        <w:top w:val="none" w:sz="0" w:space="0" w:color="auto"/>
        <w:left w:val="none" w:sz="0" w:space="0" w:color="auto"/>
        <w:bottom w:val="none" w:sz="0" w:space="0" w:color="auto"/>
        <w:right w:val="none" w:sz="0" w:space="0" w:color="auto"/>
      </w:divBdr>
    </w:div>
    <w:div w:id="245456874">
      <w:bodyDiv w:val="1"/>
      <w:marLeft w:val="0"/>
      <w:marRight w:val="0"/>
      <w:marTop w:val="0"/>
      <w:marBottom w:val="0"/>
      <w:divBdr>
        <w:top w:val="none" w:sz="0" w:space="0" w:color="auto"/>
        <w:left w:val="none" w:sz="0" w:space="0" w:color="auto"/>
        <w:bottom w:val="none" w:sz="0" w:space="0" w:color="auto"/>
        <w:right w:val="none" w:sz="0" w:space="0" w:color="auto"/>
      </w:divBdr>
      <w:divsChild>
        <w:div w:id="632294881">
          <w:marLeft w:val="0"/>
          <w:marRight w:val="0"/>
          <w:marTop w:val="0"/>
          <w:marBottom w:val="0"/>
          <w:divBdr>
            <w:top w:val="none" w:sz="0" w:space="0" w:color="auto"/>
            <w:left w:val="none" w:sz="0" w:space="0" w:color="auto"/>
            <w:bottom w:val="none" w:sz="0" w:space="0" w:color="auto"/>
            <w:right w:val="none" w:sz="0" w:space="0" w:color="auto"/>
          </w:divBdr>
          <w:divsChild>
            <w:div w:id="880940411">
              <w:marLeft w:val="0"/>
              <w:marRight w:val="0"/>
              <w:marTop w:val="0"/>
              <w:marBottom w:val="0"/>
              <w:divBdr>
                <w:top w:val="none" w:sz="0" w:space="0" w:color="auto"/>
                <w:left w:val="none" w:sz="0" w:space="0" w:color="auto"/>
                <w:bottom w:val="none" w:sz="0" w:space="0" w:color="auto"/>
                <w:right w:val="none" w:sz="0" w:space="0" w:color="auto"/>
              </w:divBdr>
              <w:divsChild>
                <w:div w:id="1207451777">
                  <w:marLeft w:val="0"/>
                  <w:marRight w:val="0"/>
                  <w:marTop w:val="0"/>
                  <w:marBottom w:val="0"/>
                  <w:divBdr>
                    <w:top w:val="none" w:sz="0" w:space="0" w:color="auto"/>
                    <w:left w:val="none" w:sz="0" w:space="0" w:color="auto"/>
                    <w:bottom w:val="none" w:sz="0" w:space="0" w:color="auto"/>
                    <w:right w:val="none" w:sz="0" w:space="0" w:color="auto"/>
                  </w:divBdr>
                  <w:divsChild>
                    <w:div w:id="1635528182">
                      <w:marLeft w:val="0"/>
                      <w:marRight w:val="0"/>
                      <w:marTop w:val="0"/>
                      <w:marBottom w:val="0"/>
                      <w:divBdr>
                        <w:top w:val="none" w:sz="0" w:space="0" w:color="auto"/>
                        <w:left w:val="none" w:sz="0" w:space="0" w:color="auto"/>
                        <w:bottom w:val="none" w:sz="0" w:space="0" w:color="auto"/>
                        <w:right w:val="none" w:sz="0" w:space="0" w:color="auto"/>
                      </w:divBdr>
                      <w:divsChild>
                        <w:div w:id="1129131114">
                          <w:marLeft w:val="0"/>
                          <w:marRight w:val="0"/>
                          <w:marTop w:val="0"/>
                          <w:marBottom w:val="0"/>
                          <w:divBdr>
                            <w:top w:val="none" w:sz="0" w:space="0" w:color="auto"/>
                            <w:left w:val="none" w:sz="0" w:space="0" w:color="auto"/>
                            <w:bottom w:val="none" w:sz="0" w:space="0" w:color="auto"/>
                            <w:right w:val="none" w:sz="0" w:space="0" w:color="auto"/>
                          </w:divBdr>
                          <w:divsChild>
                            <w:div w:id="129258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1860073">
      <w:bodyDiv w:val="1"/>
      <w:marLeft w:val="0"/>
      <w:marRight w:val="0"/>
      <w:marTop w:val="0"/>
      <w:marBottom w:val="0"/>
      <w:divBdr>
        <w:top w:val="none" w:sz="0" w:space="0" w:color="auto"/>
        <w:left w:val="none" w:sz="0" w:space="0" w:color="auto"/>
        <w:bottom w:val="none" w:sz="0" w:space="0" w:color="auto"/>
        <w:right w:val="none" w:sz="0" w:space="0" w:color="auto"/>
      </w:divBdr>
    </w:div>
    <w:div w:id="386882723">
      <w:bodyDiv w:val="1"/>
      <w:marLeft w:val="0"/>
      <w:marRight w:val="0"/>
      <w:marTop w:val="0"/>
      <w:marBottom w:val="0"/>
      <w:divBdr>
        <w:top w:val="none" w:sz="0" w:space="0" w:color="auto"/>
        <w:left w:val="none" w:sz="0" w:space="0" w:color="auto"/>
        <w:bottom w:val="none" w:sz="0" w:space="0" w:color="auto"/>
        <w:right w:val="none" w:sz="0" w:space="0" w:color="auto"/>
      </w:divBdr>
    </w:div>
    <w:div w:id="705912544">
      <w:bodyDiv w:val="1"/>
      <w:marLeft w:val="0"/>
      <w:marRight w:val="0"/>
      <w:marTop w:val="0"/>
      <w:marBottom w:val="0"/>
      <w:divBdr>
        <w:top w:val="none" w:sz="0" w:space="0" w:color="auto"/>
        <w:left w:val="none" w:sz="0" w:space="0" w:color="auto"/>
        <w:bottom w:val="none" w:sz="0" w:space="0" w:color="auto"/>
        <w:right w:val="none" w:sz="0" w:space="0" w:color="auto"/>
      </w:divBdr>
    </w:div>
    <w:div w:id="992101317">
      <w:bodyDiv w:val="1"/>
      <w:marLeft w:val="0"/>
      <w:marRight w:val="0"/>
      <w:marTop w:val="0"/>
      <w:marBottom w:val="0"/>
      <w:divBdr>
        <w:top w:val="none" w:sz="0" w:space="0" w:color="auto"/>
        <w:left w:val="none" w:sz="0" w:space="0" w:color="auto"/>
        <w:bottom w:val="none" w:sz="0" w:space="0" w:color="auto"/>
        <w:right w:val="none" w:sz="0" w:space="0" w:color="auto"/>
      </w:divBdr>
    </w:div>
    <w:div w:id="1049569306">
      <w:bodyDiv w:val="1"/>
      <w:marLeft w:val="0"/>
      <w:marRight w:val="0"/>
      <w:marTop w:val="0"/>
      <w:marBottom w:val="0"/>
      <w:divBdr>
        <w:top w:val="none" w:sz="0" w:space="0" w:color="auto"/>
        <w:left w:val="none" w:sz="0" w:space="0" w:color="auto"/>
        <w:bottom w:val="none" w:sz="0" w:space="0" w:color="auto"/>
        <w:right w:val="none" w:sz="0" w:space="0" w:color="auto"/>
      </w:divBdr>
      <w:divsChild>
        <w:div w:id="19101145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9319085">
      <w:bodyDiv w:val="1"/>
      <w:marLeft w:val="0"/>
      <w:marRight w:val="0"/>
      <w:marTop w:val="0"/>
      <w:marBottom w:val="0"/>
      <w:divBdr>
        <w:top w:val="none" w:sz="0" w:space="0" w:color="auto"/>
        <w:left w:val="none" w:sz="0" w:space="0" w:color="auto"/>
        <w:bottom w:val="none" w:sz="0" w:space="0" w:color="auto"/>
        <w:right w:val="none" w:sz="0" w:space="0" w:color="auto"/>
      </w:divBdr>
      <w:divsChild>
        <w:div w:id="358624455">
          <w:marLeft w:val="0"/>
          <w:marRight w:val="0"/>
          <w:marTop w:val="0"/>
          <w:marBottom w:val="0"/>
          <w:divBdr>
            <w:top w:val="none" w:sz="0" w:space="0" w:color="auto"/>
            <w:left w:val="none" w:sz="0" w:space="0" w:color="auto"/>
            <w:bottom w:val="none" w:sz="0" w:space="0" w:color="auto"/>
            <w:right w:val="none" w:sz="0" w:space="0" w:color="auto"/>
          </w:divBdr>
          <w:divsChild>
            <w:div w:id="464927085">
              <w:marLeft w:val="0"/>
              <w:marRight w:val="0"/>
              <w:marTop w:val="0"/>
              <w:marBottom w:val="0"/>
              <w:divBdr>
                <w:top w:val="none" w:sz="0" w:space="0" w:color="auto"/>
                <w:left w:val="none" w:sz="0" w:space="0" w:color="auto"/>
                <w:bottom w:val="none" w:sz="0" w:space="0" w:color="auto"/>
                <w:right w:val="none" w:sz="0" w:space="0" w:color="auto"/>
              </w:divBdr>
              <w:divsChild>
                <w:div w:id="1450247552">
                  <w:marLeft w:val="0"/>
                  <w:marRight w:val="0"/>
                  <w:marTop w:val="0"/>
                  <w:marBottom w:val="0"/>
                  <w:divBdr>
                    <w:top w:val="none" w:sz="0" w:space="0" w:color="auto"/>
                    <w:left w:val="none" w:sz="0" w:space="0" w:color="auto"/>
                    <w:bottom w:val="none" w:sz="0" w:space="0" w:color="auto"/>
                    <w:right w:val="none" w:sz="0" w:space="0" w:color="auto"/>
                  </w:divBdr>
                  <w:divsChild>
                    <w:div w:id="809590759">
                      <w:marLeft w:val="0"/>
                      <w:marRight w:val="0"/>
                      <w:marTop w:val="0"/>
                      <w:marBottom w:val="0"/>
                      <w:divBdr>
                        <w:top w:val="none" w:sz="0" w:space="0" w:color="auto"/>
                        <w:left w:val="none" w:sz="0" w:space="0" w:color="auto"/>
                        <w:bottom w:val="none" w:sz="0" w:space="0" w:color="auto"/>
                        <w:right w:val="none" w:sz="0" w:space="0" w:color="auto"/>
                      </w:divBdr>
                      <w:divsChild>
                        <w:div w:id="27218017">
                          <w:marLeft w:val="0"/>
                          <w:marRight w:val="0"/>
                          <w:marTop w:val="0"/>
                          <w:marBottom w:val="0"/>
                          <w:divBdr>
                            <w:top w:val="none" w:sz="0" w:space="0" w:color="auto"/>
                            <w:left w:val="none" w:sz="0" w:space="0" w:color="auto"/>
                            <w:bottom w:val="none" w:sz="0" w:space="0" w:color="auto"/>
                            <w:right w:val="none" w:sz="0" w:space="0" w:color="auto"/>
                          </w:divBdr>
                          <w:divsChild>
                            <w:div w:id="51827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796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474</TotalTime>
  <Pages>43</Pages>
  <Words>12794</Words>
  <Characters>72927</Characters>
  <Application>Microsoft Office Word</Application>
  <DocSecurity>0</DocSecurity>
  <Lines>607</Lines>
  <Paragraphs>171</Paragraphs>
  <ScaleCrop>false</ScaleCrop>
  <HeadingPairs>
    <vt:vector size="4" baseType="variant">
      <vt:variant>
        <vt:lpstr>Title</vt:lpstr>
      </vt:variant>
      <vt:variant>
        <vt:i4>1</vt:i4>
      </vt:variant>
      <vt:variant>
        <vt:lpstr>Headings</vt:lpstr>
      </vt:variant>
      <vt:variant>
        <vt:i4>57</vt:i4>
      </vt:variant>
    </vt:vector>
  </HeadingPairs>
  <TitlesOfParts>
    <vt:vector size="58" baseType="lpstr">
      <vt:lpstr/>
      <vt:lpstr>        </vt:lpstr>
      <vt:lpstr>        </vt:lpstr>
      <vt:lpstr>        </vt:lpstr>
      <vt:lpstr>        Preface for English readers</vt:lpstr>
      <vt:lpstr>Introduction</vt:lpstr>
      <vt:lpstr>By Dr. Saeed Mohammad-Hassani</vt:lpstr>
      <vt:lpstr>    Aspect One: Architecture and Structure</vt:lpstr>
      <vt:lpstr>    Aspect Two: Form and Formation</vt:lpstr>
      <vt:lpstr>    Aspect Three: Imagination and Creativity</vt:lpstr>
      <vt:lpstr>    Aspect Four: Focus and Planning</vt:lpstr>
      <vt:lpstr>    Aspect Five: Organization and Theory</vt:lpstr>
      <vt:lpstr>    Aspect Six: Visualization and Image</vt:lpstr>
      <vt:lpstr>    Aspect Seven: Clarity and Structural Thinking</vt:lpstr>
      <vt:lpstr>    Aspect Eight: Communication and Anti-Communication</vt:lpstr>
      <vt:lpstr>    Absence and Loss</vt:lpstr>
      <vt:lpstr>Chapter One</vt:lpstr>
      <vt:lpstr>    Balance and the Idea of the Journey</vt:lpstr>
      <vt:lpstr>Chapter Two</vt:lpstr>
      <vt:lpstr>    The Preparations for the Journey</vt:lpstr>
      <vt:lpstr>Chapter Three</vt:lpstr>
      <vt:lpstr>    Creativity</vt:lpstr>
      <vt:lpstr>Chapter Four</vt:lpstr>
      <vt:lpstr>    Workshop Experiences</vt:lpstr>
      <vt:lpstr>Glossary</vt:lpstr>
      <vt:lpstr>    Key Terms in The Architecture of Poetry</vt:lpstr>
      <vt:lpstr>        Subject</vt:lpstr>
      <vt:lpstr>        Motif (Topic)</vt:lpstr>
      <vt:lpstr>        Theme</vt:lpstr>
      <vt:lpstr>        Continuity</vt:lpstr>
      <vt:lpstr>        Content</vt:lpstr>
      <vt:lpstr>        Language</vt:lpstr>
      <vt:lpstr>        Form</vt:lpstr>
      <vt:lpstr>        Structure</vt:lpstr>
      <vt:lpstr>        Beauty</vt:lpstr>
      <vt:lpstr>        Genre</vt:lpstr>
      <vt:lpstr>        Atmosphere</vt:lpstr>
      <vt:lpstr>        Affect</vt:lpstr>
      <vt:lpstr>        Image (Imagery)</vt:lpstr>
      <vt:lpstr>        Style</vt:lpstr>
      <vt:lpstr>        Individuality</vt:lpstr>
      <vt:lpstr>        Poem-Unit (She’rak)</vt:lpstr>
      <vt:lpstr>        Construction</vt:lpstr>
      <vt:lpstr>        Entrance</vt:lpstr>
      <vt:lpstr>        Exit</vt:lpstr>
      <vt:lpstr>        Surprise</vt:lpstr>
      <vt:lpstr>        Symmetry</vt:lpstr>
      <vt:lpstr>        Balance</vt:lpstr>
      <vt:lpstr>        Harmony</vt:lpstr>
      <vt:lpstr>        Emergence</vt:lpstr>
      <vt:lpstr>        Synthesis</vt:lpstr>
      <vt:lpstr>        Analysis</vt:lpstr>
      <vt:lpstr>        Coefficient</vt:lpstr>
      <vt:lpstr>        Critical School</vt:lpstr>
      <vt:lpstr>        Loyalty (Consistency)</vt:lpstr>
      <vt:lpstr>        Captured Audience</vt:lpstr>
      <vt:lpstr>        Play vs. Art</vt:lpstr>
      <vt:lpstr>        Death of the Author</vt:lpstr>
    </vt:vector>
  </TitlesOfParts>
  <Company/>
  <LinksUpToDate>false</LinksUpToDate>
  <CharactersWithSpaces>85550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4</cp:revision>
  <dcterms:created xsi:type="dcterms:W3CDTF">2026-04-07T13:31:00Z</dcterms:created>
  <dcterms:modified xsi:type="dcterms:W3CDTF">2026-04-07T23:25:00Z</dcterms:modified>
</cp:coreProperties>
</file>