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0B2" w:rsidRDefault="00DE00B2" w:rsidP="00FA3F08">
      <w:pPr>
        <w:bidi/>
        <w:rPr>
          <w:rFonts w:ascii="Tahoma" w:hAnsi="Tahoma" w:cs="Tahoma"/>
          <w:lang w:val="en-US"/>
        </w:rPr>
      </w:pPr>
    </w:p>
    <w:p w:rsidR="00EE3C63" w:rsidRDefault="00EE3C63" w:rsidP="00822DD6">
      <w:pPr>
        <w:bidi/>
        <w:rPr>
          <w:rFonts w:ascii="Tahoma" w:hAnsi="Tahoma" w:cs="Tahoma"/>
          <w:rtl/>
          <w:lang w:val="en-US" w:bidi="fa-IR"/>
        </w:rPr>
      </w:pPr>
      <w:r>
        <w:rPr>
          <w:rFonts w:ascii="Tahoma" w:hAnsi="Tahoma" w:cs="Tahoma"/>
          <w:lang w:val="en-US"/>
        </w:rPr>
        <w:tab/>
      </w:r>
      <w:r>
        <w:rPr>
          <w:rFonts w:ascii="Tahoma" w:hAnsi="Tahoma" w:cs="Tahoma" w:hint="cs"/>
          <w:rtl/>
          <w:lang w:val="en-US" w:bidi="fa-IR"/>
        </w:rPr>
        <w:t xml:space="preserve">من فکر می کنم وقتی 17 سال پیش (در  ایرانی1387 </w:t>
      </w:r>
      <w:r>
        <w:rPr>
          <w:rFonts w:ascii="Tahoma" w:hAnsi="Tahoma" w:cs="Tahoma"/>
          <w:rtl/>
          <w:lang w:val="en-US" w:bidi="fa-IR"/>
        </w:rPr>
        <w:t>–</w:t>
      </w:r>
      <w:r>
        <w:rPr>
          <w:rFonts w:ascii="Tahoma" w:hAnsi="Tahoma" w:cs="Tahoma" w:hint="cs"/>
          <w:rtl/>
          <w:lang w:val="en-US" w:bidi="fa-IR"/>
        </w:rPr>
        <w:t xml:space="preserve"> 2008 میلادی) شاهزاده رضا پهلوی را «سرمایه ملی ایرانیان» خوانده باشی (و هجوم اغلب اهانت آمیز مخالفان را بجان خریده باشی) و دو سال بعد (1388 </w:t>
      </w:r>
      <w:r>
        <w:rPr>
          <w:rFonts w:ascii="Tahoma" w:hAnsi="Tahoma" w:cs="Tahoma"/>
          <w:rtl/>
          <w:lang w:val="en-US" w:bidi="fa-IR"/>
        </w:rPr>
        <w:t>–</w:t>
      </w:r>
      <w:r>
        <w:rPr>
          <w:rFonts w:ascii="Tahoma" w:hAnsi="Tahoma" w:cs="Tahoma" w:hint="cs"/>
          <w:rtl/>
          <w:lang w:val="en-US" w:bidi="fa-IR"/>
        </w:rPr>
        <w:t xml:space="preserve"> 2010) هم با حدوث «جنبش سبز در ایران» فکر کرده باشی که این جنبش نمی تواند یکدست مذهبی یا غیر مذهبی باشد و پس از خیانت موسوی </w:t>
      </w:r>
      <w:r>
        <w:rPr>
          <w:rFonts w:ascii="Tahoma" w:hAnsi="Tahoma" w:cs="Tahoma"/>
          <w:rtl/>
          <w:lang w:val="en-US" w:bidi="fa-IR"/>
        </w:rPr>
        <w:t>–</w:t>
      </w:r>
      <w:r>
        <w:rPr>
          <w:rFonts w:ascii="Tahoma" w:hAnsi="Tahoma" w:cs="Tahoma" w:hint="cs"/>
          <w:rtl/>
          <w:lang w:val="en-US" w:bidi="fa-IR"/>
        </w:rPr>
        <w:t xml:space="preserve"> کروبی به این جنبش بزرگ، همراه با خانم شکوه میرزادگی، اعلامیه «ما ایرانی بی تبعیض می خواهیم» را منتشر کرده و سپس دست به ایجاد«شبکه سکولارهای سبز» زده باشی و در زمستان همان سال از حانب شاهزاده رضا پهلوی دعوت به دیدار شده باشی و در آن دیدار طرح «ایجاد آلترناتیو سکولار دموکرات» به ایشان سپرده باشی و سپس دو کنگرهء نخست سکولار دموکرات ها در تورنتو (1390 </w:t>
      </w:r>
      <w:r>
        <w:rPr>
          <w:rFonts w:ascii="Tahoma" w:hAnsi="Tahoma" w:cs="Tahoma"/>
          <w:rtl/>
          <w:lang w:val="en-US" w:bidi="fa-IR"/>
        </w:rPr>
        <w:t>–</w:t>
      </w:r>
      <w:r>
        <w:rPr>
          <w:rFonts w:ascii="Tahoma" w:hAnsi="Tahoma" w:cs="Tahoma" w:hint="cs"/>
          <w:rtl/>
          <w:lang w:val="en-US" w:bidi="fa-IR"/>
        </w:rPr>
        <w:t xml:space="preserve"> 2011) و جنبش سکولار دموکراسی ایران (13</w:t>
      </w:r>
      <w:r w:rsidR="00822DD6">
        <w:rPr>
          <w:rFonts w:ascii="Tahoma" w:hAnsi="Tahoma" w:cs="Tahoma" w:hint="cs"/>
          <w:rtl/>
          <w:lang w:val="en-US" w:bidi="fa-IR"/>
        </w:rPr>
        <w:t xml:space="preserve">92 </w:t>
      </w:r>
      <w:r w:rsidR="00822DD6">
        <w:rPr>
          <w:rFonts w:ascii="Tahoma" w:hAnsi="Tahoma" w:cs="Tahoma"/>
          <w:rtl/>
          <w:lang w:val="en-US" w:bidi="fa-IR"/>
        </w:rPr>
        <w:t>–</w:t>
      </w:r>
      <w:r w:rsidR="00822DD6">
        <w:rPr>
          <w:rFonts w:ascii="Tahoma" w:hAnsi="Tahoma" w:cs="Tahoma" w:hint="cs"/>
          <w:rtl/>
          <w:lang w:val="en-US" w:bidi="fa-IR"/>
        </w:rPr>
        <w:t xml:space="preserve"> 2013) را با پیام شاهزاده برگزار کرده باشی و در 1402 (2023) از طرف سه تشکیلات جنبش سکولار دموکراسی ایران، مهستان سکولار دموکرات های ایران و حزی سکولار دموکرات ایرانیان شاهزاده را بعنوان وکیل خود اعلام کرده باشی و حزب ات در کتفرانس اول مونیخ (1403 </w:t>
      </w:r>
      <w:r w:rsidR="00822DD6">
        <w:rPr>
          <w:rFonts w:ascii="Tahoma" w:hAnsi="Tahoma" w:cs="Tahoma"/>
          <w:rtl/>
          <w:lang w:val="en-US" w:bidi="fa-IR"/>
        </w:rPr>
        <w:t>–</w:t>
      </w:r>
      <w:r w:rsidR="00822DD6">
        <w:rPr>
          <w:rFonts w:ascii="Tahoma" w:hAnsi="Tahoma" w:cs="Tahoma" w:hint="cs"/>
          <w:rtl/>
          <w:lang w:val="en-US" w:bidi="fa-IR"/>
        </w:rPr>
        <w:t xml:space="preserve"> 2024)به رهبری شاهزاده رأی مثبت داده باشد  وخودت در تابستان سال بعد در کنقرانس مونیخ 2 شرکت کرده و عقایدت را در فشرده ترین واژه ها در برابر شاهزاده بیان کرده باشی و سپس ماهی بعد در پاسخ به معاندنی که شرکت کنندگان در کنفرانس مونیخ 2 را «اشباح» خوانده و کارشان را «بیعت» نامیده بود قبول کرده باشی که با شاهزاده بیعت کرده ای... زمانی لازم می آید که نشان دهی چرا در پیرانه سری (82 سالگی و در آخرین سال های عمرت) تصمیم گرفت ای که پس از عمری جمهوری خواهی به رهبری یک شاهزاده تن دهی.</w:t>
      </w:r>
    </w:p>
    <w:p w:rsidR="00822DD6" w:rsidRDefault="00822DD6" w:rsidP="001D0936">
      <w:pPr>
        <w:bidi/>
        <w:rPr>
          <w:rFonts w:ascii="Tahoma" w:hAnsi="Tahoma" w:cs="Tahoma"/>
          <w:rtl/>
          <w:lang w:val="en-US" w:bidi="fa-IR"/>
        </w:rPr>
      </w:pPr>
      <w:r>
        <w:rPr>
          <w:rFonts w:ascii="Tahoma" w:hAnsi="Tahoma" w:cs="Tahoma" w:hint="cs"/>
          <w:rtl/>
          <w:lang w:val="en-US" w:bidi="fa-IR"/>
        </w:rPr>
        <w:tab/>
        <w:t>براستی این شاهزاده چه می گوید که در نظر تو تبدیل به یک فریدون استوره ای اما بالقوه</w:t>
      </w:r>
      <w:r w:rsidR="00824B0A">
        <w:rPr>
          <w:rFonts w:ascii="Tahoma" w:hAnsi="Tahoma" w:cs="Tahoma" w:hint="cs"/>
          <w:rtl/>
          <w:lang w:val="en-US" w:bidi="fa-IR"/>
        </w:rPr>
        <w:t>ء</w:t>
      </w:r>
      <w:r>
        <w:rPr>
          <w:rFonts w:ascii="Tahoma" w:hAnsi="Tahoma" w:cs="Tahoma" w:hint="cs"/>
          <w:rtl/>
          <w:lang w:val="en-US" w:bidi="fa-IR"/>
        </w:rPr>
        <w:t xml:space="preserve"> دیگر می شود و تو به او </w:t>
      </w:r>
      <w:r w:rsidR="001D0936">
        <w:rPr>
          <w:rFonts w:ascii="Tahoma" w:hAnsi="Tahoma" w:cs="Tahoma" w:hint="cs"/>
          <w:rtl/>
          <w:lang w:val="en-US" w:bidi="fa-IR"/>
        </w:rPr>
        <w:t xml:space="preserve">و </w:t>
      </w:r>
      <w:r>
        <w:rPr>
          <w:rFonts w:ascii="Tahoma" w:hAnsi="Tahoma" w:cs="Tahoma" w:hint="cs"/>
          <w:rtl/>
          <w:lang w:val="en-US" w:bidi="fa-IR"/>
        </w:rPr>
        <w:t>رهبری اش امید می بندی که ایرانیان، پس از چهار دهه فلاکت، بر ضحاک زمانه تسلط یابند، او و رژیم اش را در دل کوه دماوند و سلسله جبال البرز مدفون کنند و روزگار خوشی را بر ایران به ارمغان آورند</w:t>
      </w:r>
      <w:r w:rsidR="001D0936">
        <w:rPr>
          <w:rFonts w:ascii="Tahoma" w:hAnsi="Tahoma" w:cs="Tahoma" w:hint="cs"/>
          <w:rtl/>
          <w:lang w:val="en-US" w:bidi="fa-IR"/>
        </w:rPr>
        <w:t>؟</w:t>
      </w:r>
    </w:p>
    <w:p w:rsidR="001D0936" w:rsidRDefault="001D0936" w:rsidP="001D0936">
      <w:pPr>
        <w:bidi/>
        <w:rPr>
          <w:rFonts w:ascii="Tahoma" w:hAnsi="Tahoma" w:cs="Tahoma"/>
          <w:rtl/>
          <w:lang w:val="en-US" w:bidi="fa-IR"/>
        </w:rPr>
      </w:pPr>
      <w:r>
        <w:rPr>
          <w:rFonts w:ascii="Tahoma" w:hAnsi="Tahoma" w:cs="Tahoma" w:hint="cs"/>
          <w:rtl/>
          <w:lang w:val="en-US" w:bidi="fa-IR"/>
        </w:rPr>
        <w:tab/>
        <w:t xml:space="preserve">در دی ماه 1390، هنگامی که جنبش سبز آخرین جرکات عمرش را می گذراند، من و یارانم در شبکه سکولارهای سبز (دکتر زندی از انجمن تورنتو </w:t>
      </w:r>
      <w:r>
        <w:rPr>
          <w:rFonts w:ascii="Tahoma" w:hAnsi="Tahoma" w:cs="Tahoma"/>
          <w:rtl/>
          <w:lang w:val="en-US" w:bidi="fa-IR"/>
        </w:rPr>
        <w:t>–</w:t>
      </w:r>
      <w:r>
        <w:rPr>
          <w:rFonts w:ascii="Tahoma" w:hAnsi="Tahoma" w:cs="Tahoma" w:hint="cs"/>
          <w:rtl/>
          <w:lang w:val="en-US" w:bidi="fa-IR"/>
        </w:rPr>
        <w:t xml:space="preserve"> دکتر آرام ... از انجمن واشنگتن -  مهندس مهدی حاذق اعظم از انجمن ساکرامنتو) همراه با دوست روزنامه نگارم تقی مختار (بعنوان یک شاهد ناظر) برای نخستین ب</w:t>
      </w:r>
      <w:r w:rsidR="00171365">
        <w:rPr>
          <w:rFonts w:ascii="Tahoma" w:hAnsi="Tahoma" w:cs="Tahoma" w:hint="cs"/>
          <w:rtl/>
          <w:lang w:val="en-US" w:bidi="fa-IR"/>
        </w:rPr>
        <w:t>ا</w:t>
      </w:r>
      <w:r>
        <w:rPr>
          <w:rFonts w:ascii="Tahoma" w:hAnsi="Tahoma" w:cs="Tahoma" w:hint="cs"/>
          <w:rtl/>
          <w:lang w:val="en-US" w:bidi="fa-IR"/>
        </w:rPr>
        <w:t>ر در دفتر کار شاهزاده رضا پهلوی با او دیدار کردیم. صحبت مان درباره امکانات ایجاد یک آلترناتیو سکولار دموکرات بود که بتواند با داشتن تشکیلات قوی در برابر حکومت اسلامی قد علم کند. شاهزاده با این فکر موافق بود اما لازم می دید که درباره گستردگی مقبولیت این فکر بیشتر بیاندیشیم و تحقیق کنیم.</w:t>
      </w:r>
    </w:p>
    <w:p w:rsidR="001D0936" w:rsidRDefault="001D0936" w:rsidP="001D0936">
      <w:pPr>
        <w:bidi/>
        <w:rPr>
          <w:rFonts w:ascii="Tahoma" w:hAnsi="Tahoma" w:cs="Tahoma"/>
          <w:rtl/>
          <w:lang w:val="en-US" w:bidi="fa-IR"/>
        </w:rPr>
      </w:pPr>
      <w:r>
        <w:rPr>
          <w:rFonts w:ascii="Tahoma" w:hAnsi="Tahoma" w:cs="Tahoma" w:hint="cs"/>
          <w:rtl/>
          <w:lang w:val="en-US" w:bidi="fa-IR"/>
        </w:rPr>
        <w:tab/>
        <w:t xml:space="preserve">در پایان آن دیدار و هنگامی که برای تودیع با شاهزاده دست می دادیم ایشان به ما گفت: «راستی، عده ای از دانشجویان دانشگاه های ایران، در پی سرکوب حکومت اسلامی در جریان جنبش سبز، از ایران خارج شده و پاریس آمده اند و من برای آنها پناه و جا فراهم کرده ام و دوست دارم که شما در شبکه سکولارهای سبز دست آنها را بگیرید». پرسیدم ما چگونه می توانیم با آنها تماس بگیریم؟ و ایشان گفتند که از آقای رضا پیرزاده، که مسئولیت دفتر ایشان در پاریس را بر غهده داشت، خواهند خواست تا زمینه این همکاری را فراهم کند. </w:t>
      </w:r>
    </w:p>
    <w:p w:rsidR="00824B0A" w:rsidRDefault="00824B0A" w:rsidP="00824B0A">
      <w:pPr>
        <w:bidi/>
        <w:rPr>
          <w:rFonts w:ascii="Tahoma" w:hAnsi="Tahoma" w:cs="Tahoma"/>
          <w:rtl/>
          <w:lang w:val="en-US" w:bidi="fa-IR"/>
        </w:rPr>
      </w:pPr>
      <w:r>
        <w:rPr>
          <w:rFonts w:ascii="Tahoma" w:hAnsi="Tahoma" w:cs="Tahoma" w:hint="cs"/>
          <w:rtl/>
          <w:lang w:val="en-US" w:bidi="fa-IR"/>
        </w:rPr>
        <w:tab/>
        <w:t xml:space="preserve">یک ماهی از آن دیدار گذشت. شاهزاده شخصا به من تلفن زد و جویای پیشرفت کارها شد. گفتم که هنوز ایشان تماس نگرفته است. و چند روز بعد تماس گرفته شد و آقای پیرزاده از من پرسید که جریان چیست. داستان دانشجویان آمده به پاریس و علاقه شاهزاده برای همکاری با آنها را گفتم و با کمال جیرت از آقای پیرزاده شنیدم که این دانشجویان علاقه ای به این امر ندارند و خودشان می خواهند تشکیلاتی را ایجاد کنند. </w:t>
      </w:r>
    </w:p>
    <w:p w:rsidR="00824B0A" w:rsidRDefault="00824B0A" w:rsidP="00824B0A">
      <w:pPr>
        <w:bidi/>
        <w:rPr>
          <w:rFonts w:ascii="Tahoma" w:hAnsi="Tahoma" w:cs="Tahoma"/>
          <w:rtl/>
          <w:lang w:val="en-US" w:bidi="fa-IR"/>
        </w:rPr>
      </w:pPr>
      <w:r>
        <w:rPr>
          <w:rFonts w:ascii="Tahoma" w:hAnsi="Tahoma" w:cs="Tahoma" w:hint="cs"/>
          <w:rtl/>
          <w:lang w:val="en-US" w:bidi="fa-IR"/>
        </w:rPr>
        <w:tab/>
        <w:t xml:space="preserve">پس از یکی دو بار کوتاه دیگر، بین من و شاهزاده تماسی برقرار نشد. من اما سخت در مورد دانشچویان به پاریس آمده کنجگاو بودم. بخصوص که در یک برنامه افق به مدیریت آقای دهقانزاده شاهد مناظره شاهزاده با آقای قاسمی نژادشده بود که «...» خوانده می شد  و در آن ویدئو خرف های او به دلم چسبیده بود و وفتی در تابستان 1390 (2011) کنگره سکولار دموکرات های ایران را در تورنتو برقرار کردیم (که شاهزاده قرار بود در آن شرکت کنند اما به فرستادن پیامی اکتفا کردند که بوسیله آقای </w:t>
      </w:r>
      <w:r>
        <w:rPr>
          <w:rFonts w:ascii="Tahoma" w:hAnsi="Tahoma" w:cs="Tahoma" w:hint="cs"/>
          <w:rtl/>
          <w:lang w:val="en-US" w:bidi="fa-IR"/>
        </w:rPr>
        <w:lastRenderedPageBreak/>
        <w:t>مهن</w:t>
      </w:r>
      <w:r w:rsidR="00F156DB">
        <w:rPr>
          <w:rFonts w:ascii="Tahoma" w:hAnsi="Tahoma" w:cs="Tahoma" w:hint="cs"/>
          <w:rtl/>
          <w:lang w:val="en-US" w:bidi="fa-IR"/>
        </w:rPr>
        <w:t>دس</w:t>
      </w:r>
      <w:r>
        <w:rPr>
          <w:rFonts w:ascii="Tahoma" w:hAnsi="Tahoma" w:cs="Tahoma" w:hint="cs"/>
          <w:rtl/>
          <w:lang w:val="en-US" w:bidi="fa-IR"/>
        </w:rPr>
        <w:t xml:space="preserve"> </w:t>
      </w:r>
      <w:r w:rsidR="00F156DB">
        <w:rPr>
          <w:rFonts w:ascii="Tahoma" w:hAnsi="Tahoma" w:cs="Tahoma" w:hint="cs"/>
          <w:rtl/>
          <w:lang w:val="en-US" w:bidi="fa-IR"/>
        </w:rPr>
        <w:t>حاذق اعظم حوا</w:t>
      </w:r>
      <w:r>
        <w:rPr>
          <w:rFonts w:ascii="Tahoma" w:hAnsi="Tahoma" w:cs="Tahoma" w:hint="cs"/>
          <w:rtl/>
          <w:lang w:val="en-US" w:bidi="fa-IR"/>
        </w:rPr>
        <w:t xml:space="preserve">نده شد) </w:t>
      </w:r>
      <w:r w:rsidR="00F156DB">
        <w:rPr>
          <w:rFonts w:ascii="Tahoma" w:hAnsi="Tahoma" w:cs="Tahoma" w:hint="cs"/>
          <w:rtl/>
          <w:lang w:val="en-US" w:bidi="fa-IR"/>
        </w:rPr>
        <w:t>بوسیل</w:t>
      </w:r>
      <w:r>
        <w:rPr>
          <w:rFonts w:ascii="Tahoma" w:hAnsi="Tahoma" w:cs="Tahoma" w:hint="cs"/>
          <w:rtl/>
          <w:lang w:val="en-US" w:bidi="fa-IR"/>
        </w:rPr>
        <w:t>ه</w:t>
      </w:r>
      <w:r w:rsidR="00F156DB">
        <w:rPr>
          <w:rFonts w:ascii="Tahoma" w:hAnsi="Tahoma" w:cs="Tahoma" w:hint="cs"/>
          <w:rtl/>
          <w:lang w:val="en-US" w:bidi="fa-IR"/>
        </w:rPr>
        <w:t>ء همان آقای حاذ</w:t>
      </w:r>
      <w:r>
        <w:rPr>
          <w:rFonts w:ascii="Tahoma" w:hAnsi="Tahoma" w:cs="Tahoma" w:hint="cs"/>
          <w:rtl/>
          <w:lang w:val="en-US" w:bidi="fa-IR"/>
        </w:rPr>
        <w:t>ق اعظم با آقای قاسمی نژاد در پاریس تماس گرفتیم و ایشان هم که هنور امکان سفر به تورنتو را نداشت یک پیام ویدئوئی فرستاد.</w:t>
      </w:r>
    </w:p>
    <w:p w:rsidR="00FF5FAC" w:rsidRDefault="00824B0A" w:rsidP="00F156DB">
      <w:pPr>
        <w:bidi/>
        <w:rPr>
          <w:rFonts w:ascii="Tahoma" w:hAnsi="Tahoma" w:cs="Tahoma"/>
          <w:rtl/>
          <w:lang w:val="en-US" w:bidi="fa-IR"/>
        </w:rPr>
      </w:pPr>
      <w:r>
        <w:rPr>
          <w:rFonts w:ascii="Tahoma" w:hAnsi="Tahoma" w:cs="Tahoma" w:hint="cs"/>
          <w:rtl/>
          <w:lang w:val="en-US" w:bidi="fa-IR"/>
        </w:rPr>
        <w:tab/>
        <w:t>به این ترتیب در 2011 (چند ماهی پس از فروکش حنبش سبز در ایران) به نظرم می رسیدکه دوران جدیدی از مبارزه با حکومت اسلامی آغاز شده که در طی آن آقای</w:t>
      </w:r>
      <w:r w:rsidR="00F156DB">
        <w:rPr>
          <w:rFonts w:ascii="Tahoma" w:hAnsi="Tahoma" w:cs="Tahoma" w:hint="cs"/>
          <w:rtl/>
          <w:lang w:val="en-US" w:bidi="fa-IR"/>
        </w:rPr>
        <w:t xml:space="preserve"> قاسمی نژاد با مشارکت </w:t>
      </w:r>
      <w:r>
        <w:rPr>
          <w:rFonts w:ascii="Tahoma" w:hAnsi="Tahoma" w:cs="Tahoma" w:hint="cs"/>
          <w:rtl/>
          <w:lang w:val="en-US" w:bidi="fa-IR"/>
        </w:rPr>
        <w:t xml:space="preserve">رهبری شاهزاده ای که اکنون حرف های تازه ای را مطرخ می کرد </w:t>
      </w:r>
      <w:r w:rsidR="00FF5FAC">
        <w:rPr>
          <w:rFonts w:ascii="Tahoma" w:hAnsi="Tahoma" w:cs="Tahoma" w:hint="cs"/>
          <w:rtl/>
          <w:lang w:val="en-US" w:bidi="fa-IR"/>
        </w:rPr>
        <w:t>می توانستند نقش مهمی ایفا کنند و جنبش سکولارهای سبز هم که در تابستان 2013 با پیام شاهزاده آغاز به کار کرد می تواند در بسط و گسترش فکر ضرورت تلاش برای استقرار حکومتی سکولار دموکراست در ایران نقشی سازنده داشته باشد.</w:t>
      </w:r>
    </w:p>
    <w:p w:rsidR="00824B0A" w:rsidRDefault="00FF5FAC" w:rsidP="00171365">
      <w:pPr>
        <w:bidi/>
        <w:rPr>
          <w:rFonts w:ascii="Tahoma" w:hAnsi="Tahoma" w:cs="Tahoma"/>
          <w:rtl/>
          <w:lang w:val="en-US" w:bidi="fa-IR"/>
        </w:rPr>
      </w:pPr>
      <w:r>
        <w:rPr>
          <w:rFonts w:ascii="Tahoma" w:hAnsi="Tahoma" w:cs="Tahoma" w:hint="cs"/>
          <w:rtl/>
          <w:lang w:val="en-US" w:bidi="fa-IR"/>
        </w:rPr>
        <w:tab/>
        <w:t xml:space="preserve">این ها همه را نوشتم تا بتوانم زمینه تغییرات تازه درفکر سرمایه ملی مان را بیان کنم و این کار را می توانم به بهترین وجه با نقل سخنان دکتر قاسمی نژاد در مناظره ای که در صدای امریکا باشاهزاده داشت نشان دهم. </w:t>
      </w:r>
    </w:p>
    <w:p w:rsidR="00FF5FAC" w:rsidRPr="00EE3C63" w:rsidRDefault="00FF5FAC" w:rsidP="00FF5FAC">
      <w:pPr>
        <w:bidi/>
        <w:rPr>
          <w:rFonts w:ascii="Tahoma" w:hAnsi="Tahoma" w:cs="Tahoma"/>
          <w:rtl/>
          <w:lang w:val="en-US" w:bidi="fa-IR"/>
        </w:rPr>
      </w:pPr>
      <w:bookmarkStart w:id="0" w:name="_GoBack"/>
      <w:bookmarkEnd w:id="0"/>
    </w:p>
    <w:sectPr w:rsidR="00FF5FAC" w:rsidRPr="00EE3C63"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1B79" w:rsidRDefault="00A61B79">
      <w:pPr>
        <w:spacing w:after="0" w:line="240" w:lineRule="auto"/>
      </w:pPr>
      <w:r>
        <w:separator/>
      </w:r>
    </w:p>
  </w:endnote>
  <w:endnote w:type="continuationSeparator" w:id="0">
    <w:p w:rsidR="00A61B79" w:rsidRDefault="00A61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A61B79">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1B79" w:rsidRDefault="00A61B79">
      <w:pPr>
        <w:spacing w:after="0" w:line="240" w:lineRule="auto"/>
      </w:pPr>
      <w:r>
        <w:separator/>
      </w:r>
    </w:p>
  </w:footnote>
  <w:footnote w:type="continuationSeparator" w:id="0">
    <w:p w:rsidR="00A61B79" w:rsidRDefault="00A61B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9">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4">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9"/>
  </w:num>
  <w:num w:numId="3">
    <w:abstractNumId w:val="10"/>
  </w:num>
  <w:num w:numId="4">
    <w:abstractNumId w:val="7"/>
  </w:num>
  <w:num w:numId="5">
    <w:abstractNumId w:val="13"/>
  </w:num>
  <w:num w:numId="6">
    <w:abstractNumId w:val="2"/>
  </w:num>
  <w:num w:numId="7">
    <w:abstractNumId w:val="18"/>
  </w:num>
  <w:num w:numId="8">
    <w:abstractNumId w:val="6"/>
  </w:num>
  <w:num w:numId="9">
    <w:abstractNumId w:val="1"/>
  </w:num>
  <w:num w:numId="10">
    <w:abstractNumId w:val="14"/>
  </w:num>
  <w:num w:numId="11">
    <w:abstractNumId w:val="17"/>
  </w:num>
  <w:num w:numId="12">
    <w:abstractNumId w:val="4"/>
  </w:num>
  <w:num w:numId="13">
    <w:abstractNumId w:val="16"/>
  </w:num>
  <w:num w:numId="14">
    <w:abstractNumId w:val="5"/>
  </w:num>
  <w:num w:numId="15">
    <w:abstractNumId w:val="11"/>
  </w:num>
  <w:num w:numId="16">
    <w:abstractNumId w:val="3"/>
  </w:num>
  <w:num w:numId="17">
    <w:abstractNumId w:val="15"/>
  </w:num>
  <w:num w:numId="18">
    <w:abstractNumId w:val="0"/>
  </w:num>
  <w:num w:numId="19">
    <w:abstractNumId w:val="8"/>
  </w:num>
  <w:num w:numId="20">
    <w:abstractNumId w:val="20"/>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96412"/>
    <w:rsid w:val="000A7A68"/>
    <w:rsid w:val="000B77E6"/>
    <w:rsid w:val="000E1527"/>
    <w:rsid w:val="000E79A3"/>
    <w:rsid w:val="00102C3D"/>
    <w:rsid w:val="00114060"/>
    <w:rsid w:val="0011766E"/>
    <w:rsid w:val="00123230"/>
    <w:rsid w:val="00133B08"/>
    <w:rsid w:val="001506A3"/>
    <w:rsid w:val="00165459"/>
    <w:rsid w:val="001666DE"/>
    <w:rsid w:val="00170FF8"/>
    <w:rsid w:val="00171365"/>
    <w:rsid w:val="0019231F"/>
    <w:rsid w:val="001B7666"/>
    <w:rsid w:val="001D0936"/>
    <w:rsid w:val="0020342A"/>
    <w:rsid w:val="002036E2"/>
    <w:rsid w:val="002275FF"/>
    <w:rsid w:val="0023112D"/>
    <w:rsid w:val="00231AB5"/>
    <w:rsid w:val="00236000"/>
    <w:rsid w:val="00240FAB"/>
    <w:rsid w:val="002455B4"/>
    <w:rsid w:val="00265DFB"/>
    <w:rsid w:val="00277466"/>
    <w:rsid w:val="00291470"/>
    <w:rsid w:val="002A0636"/>
    <w:rsid w:val="002A7B06"/>
    <w:rsid w:val="002B21C5"/>
    <w:rsid w:val="002D1E27"/>
    <w:rsid w:val="002D7325"/>
    <w:rsid w:val="002F6D19"/>
    <w:rsid w:val="002F724E"/>
    <w:rsid w:val="00305470"/>
    <w:rsid w:val="0031426B"/>
    <w:rsid w:val="003172CE"/>
    <w:rsid w:val="003469F2"/>
    <w:rsid w:val="00357D55"/>
    <w:rsid w:val="003817BF"/>
    <w:rsid w:val="003866D9"/>
    <w:rsid w:val="003871A4"/>
    <w:rsid w:val="00387AE7"/>
    <w:rsid w:val="003A2D57"/>
    <w:rsid w:val="003B0126"/>
    <w:rsid w:val="003B7535"/>
    <w:rsid w:val="003E1111"/>
    <w:rsid w:val="003E7B4E"/>
    <w:rsid w:val="00414B83"/>
    <w:rsid w:val="00420AC9"/>
    <w:rsid w:val="00441829"/>
    <w:rsid w:val="00443AE3"/>
    <w:rsid w:val="004620B1"/>
    <w:rsid w:val="00470F37"/>
    <w:rsid w:val="00486802"/>
    <w:rsid w:val="004A1D46"/>
    <w:rsid w:val="004A345F"/>
    <w:rsid w:val="004C1748"/>
    <w:rsid w:val="004C3D88"/>
    <w:rsid w:val="004E23C2"/>
    <w:rsid w:val="004E72CD"/>
    <w:rsid w:val="00501E90"/>
    <w:rsid w:val="00505FAF"/>
    <w:rsid w:val="00512A9A"/>
    <w:rsid w:val="0051475B"/>
    <w:rsid w:val="005239A3"/>
    <w:rsid w:val="0052486F"/>
    <w:rsid w:val="005404A6"/>
    <w:rsid w:val="00545005"/>
    <w:rsid w:val="00556523"/>
    <w:rsid w:val="005572BE"/>
    <w:rsid w:val="0056564D"/>
    <w:rsid w:val="005811B2"/>
    <w:rsid w:val="00594C07"/>
    <w:rsid w:val="00596485"/>
    <w:rsid w:val="006056EE"/>
    <w:rsid w:val="0063590B"/>
    <w:rsid w:val="006414DF"/>
    <w:rsid w:val="00650E4E"/>
    <w:rsid w:val="0067362A"/>
    <w:rsid w:val="00692E6D"/>
    <w:rsid w:val="0070068D"/>
    <w:rsid w:val="00711CE3"/>
    <w:rsid w:val="0072262F"/>
    <w:rsid w:val="0074672B"/>
    <w:rsid w:val="00756FDA"/>
    <w:rsid w:val="00770BF9"/>
    <w:rsid w:val="00785322"/>
    <w:rsid w:val="007A4DDF"/>
    <w:rsid w:val="007A7E6D"/>
    <w:rsid w:val="007B66F8"/>
    <w:rsid w:val="007C342F"/>
    <w:rsid w:val="007C60A6"/>
    <w:rsid w:val="007E5471"/>
    <w:rsid w:val="00805E54"/>
    <w:rsid w:val="008060A9"/>
    <w:rsid w:val="00816F1E"/>
    <w:rsid w:val="00822DD6"/>
    <w:rsid w:val="008233AB"/>
    <w:rsid w:val="00824B0A"/>
    <w:rsid w:val="00827D06"/>
    <w:rsid w:val="00836332"/>
    <w:rsid w:val="00855382"/>
    <w:rsid w:val="00857374"/>
    <w:rsid w:val="00873901"/>
    <w:rsid w:val="00874448"/>
    <w:rsid w:val="00877B77"/>
    <w:rsid w:val="0088796E"/>
    <w:rsid w:val="00892FF2"/>
    <w:rsid w:val="0089430E"/>
    <w:rsid w:val="008A74DB"/>
    <w:rsid w:val="008B34AE"/>
    <w:rsid w:val="008D645A"/>
    <w:rsid w:val="008E0ABA"/>
    <w:rsid w:val="008F1961"/>
    <w:rsid w:val="008F2040"/>
    <w:rsid w:val="0090374F"/>
    <w:rsid w:val="0090534C"/>
    <w:rsid w:val="0092013C"/>
    <w:rsid w:val="00920B54"/>
    <w:rsid w:val="00921861"/>
    <w:rsid w:val="009268A8"/>
    <w:rsid w:val="009429EB"/>
    <w:rsid w:val="00942F2C"/>
    <w:rsid w:val="00975A79"/>
    <w:rsid w:val="009B153E"/>
    <w:rsid w:val="009B34FE"/>
    <w:rsid w:val="009D5504"/>
    <w:rsid w:val="00A02180"/>
    <w:rsid w:val="00A021EC"/>
    <w:rsid w:val="00A22278"/>
    <w:rsid w:val="00A42CAE"/>
    <w:rsid w:val="00A47C15"/>
    <w:rsid w:val="00A61B79"/>
    <w:rsid w:val="00A64FF5"/>
    <w:rsid w:val="00AD1B61"/>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05B16"/>
    <w:rsid w:val="00C14A8F"/>
    <w:rsid w:val="00C40207"/>
    <w:rsid w:val="00C41047"/>
    <w:rsid w:val="00C60987"/>
    <w:rsid w:val="00C61DCB"/>
    <w:rsid w:val="00C86986"/>
    <w:rsid w:val="00C9226D"/>
    <w:rsid w:val="00C93252"/>
    <w:rsid w:val="00C94F8D"/>
    <w:rsid w:val="00C967F0"/>
    <w:rsid w:val="00CA1345"/>
    <w:rsid w:val="00CA41EF"/>
    <w:rsid w:val="00CB3945"/>
    <w:rsid w:val="00CF1D77"/>
    <w:rsid w:val="00CF209D"/>
    <w:rsid w:val="00CF72AE"/>
    <w:rsid w:val="00D507E5"/>
    <w:rsid w:val="00D51EA1"/>
    <w:rsid w:val="00D57EAB"/>
    <w:rsid w:val="00D933B7"/>
    <w:rsid w:val="00DE00B2"/>
    <w:rsid w:val="00DF5CC1"/>
    <w:rsid w:val="00E1390D"/>
    <w:rsid w:val="00E32F40"/>
    <w:rsid w:val="00E34C05"/>
    <w:rsid w:val="00E4326F"/>
    <w:rsid w:val="00E47A17"/>
    <w:rsid w:val="00E53730"/>
    <w:rsid w:val="00E66439"/>
    <w:rsid w:val="00E86455"/>
    <w:rsid w:val="00E95870"/>
    <w:rsid w:val="00EA099B"/>
    <w:rsid w:val="00EA2A11"/>
    <w:rsid w:val="00EB29FE"/>
    <w:rsid w:val="00EE28A7"/>
    <w:rsid w:val="00EE3C63"/>
    <w:rsid w:val="00EF1E3E"/>
    <w:rsid w:val="00EF788C"/>
    <w:rsid w:val="00F156DB"/>
    <w:rsid w:val="00F32ADD"/>
    <w:rsid w:val="00F4400A"/>
    <w:rsid w:val="00F6383D"/>
    <w:rsid w:val="00F804E8"/>
    <w:rsid w:val="00F86988"/>
    <w:rsid w:val="00F947E8"/>
    <w:rsid w:val="00FA3F08"/>
    <w:rsid w:val="00FA76A4"/>
    <w:rsid w:val="00FB3599"/>
    <w:rsid w:val="00FB3FAB"/>
    <w:rsid w:val="00FB6652"/>
    <w:rsid w:val="00FE3C46"/>
    <w:rsid w:val="00FF5F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4ABBC-5B89-4A3B-AEDC-75A4CFA62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2025-08-10T15:23:00Z</dcterms:created>
  <dcterms:modified xsi:type="dcterms:W3CDTF">2026-08-17T23:11:00Z</dcterms:modified>
</cp:coreProperties>
</file>