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C3B" w:rsidRDefault="0077150B">
      <w:pPr>
        <w:rPr>
          <w:rFonts w:hint="cs"/>
          <w:rtl/>
          <w:lang w:bidi="fa-IR"/>
        </w:rPr>
      </w:pPr>
      <w:bookmarkStart w:id="0" w:name="_GoBack"/>
      <w:r>
        <w:rPr>
          <w:rFonts w:hint="cs"/>
          <w:rtl/>
          <w:lang w:bidi="fa-IR"/>
        </w:rPr>
        <w:t>درباره مرگ فروغ:</w:t>
      </w:r>
    </w:p>
    <w:bookmarkEnd w:id="0"/>
    <w:p w:rsidR="0077150B" w:rsidRDefault="0077150B">
      <w:pPr>
        <w:rPr>
          <w:rFonts w:hint="cs"/>
          <w:rtl/>
          <w:lang w:bidi="fa-IR"/>
        </w:rPr>
      </w:pPr>
    </w:p>
    <w:p w:rsidR="0077150B" w:rsidRDefault="0077150B">
      <w:pPr>
        <w:rPr>
          <w:rFonts w:hint="cs"/>
          <w:rtl/>
          <w:lang w:bidi="fa-IR"/>
        </w:rPr>
      </w:pPr>
      <w:hyperlink r:id="rId5" w:history="1">
        <w:r w:rsidRPr="004A5AAA">
          <w:rPr>
            <w:rStyle w:val="Hyperlink"/>
            <w:lang w:bidi="fa-IR"/>
          </w:rPr>
          <w:t>https://www.asriran.com/fa/news/878509/%D9%81%D8%B1%D9%88%D8%BA-%D9%81%D8%B1%D8%AE%E2%80%8C%D8%B2%D8%A7%D8%AF-%D8%AD%D8%B6%D9%88%D8%B1-%D9%BE%D8%B1%D8%B1%D9%86%DA%AF-%D9%BE%D8%B3-%D8%A7%D8%B2-%D9%85%D8%B1%DA%AF</w:t>
        </w:r>
      </w:hyperlink>
    </w:p>
    <w:p w:rsidR="0077150B" w:rsidRDefault="0077150B">
      <w:pPr>
        <w:rPr>
          <w:rFonts w:hint="cs"/>
          <w:lang w:bidi="fa-IR"/>
        </w:rPr>
      </w:pPr>
    </w:p>
    <w:sectPr w:rsidR="00771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0B"/>
    <w:rsid w:val="00096C3B"/>
    <w:rsid w:val="0077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15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15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sriran.com/fa/news/878509/%D9%81%D8%B1%D9%88%D8%BA-%D9%81%D8%B1%D8%AE%E2%80%8C%D8%B2%D8%A7%D8%AF-%D8%AD%D8%B6%D9%88%D8%B1-%D9%BE%D8%B1%D8%B1%D9%86%DA%AF-%D9%BE%D8%B3-%D8%A7%D8%B2-%D9%85%D8%B1%DA%A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2024-02-01T15:56:00Z</dcterms:created>
  <dcterms:modified xsi:type="dcterms:W3CDTF">2024-02-01T15:57:00Z</dcterms:modified>
</cp:coreProperties>
</file>